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27" w:rsidRPr="006C6127" w:rsidRDefault="006C6127" w:rsidP="006C6127">
      <w:pPr>
        <w:jc w:val="center"/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>Аннотация к рабочей программе по химии 8-9 классы.</w:t>
      </w:r>
    </w:p>
    <w:p w:rsidR="006C6127" w:rsidRDefault="006C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C6127">
        <w:rPr>
          <w:rFonts w:ascii="Times New Roman" w:hAnsi="Times New Roman" w:cs="Times New Roman"/>
        </w:rPr>
        <w:t xml:space="preserve">Рабочая учебная программа по химии 8-9 класс, разработана на основании Примерной программы основного общего образования по химии 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г.). </w:t>
      </w:r>
      <w:r>
        <w:rPr>
          <w:rFonts w:ascii="Times New Roman" w:hAnsi="Times New Roman" w:cs="Times New Roman"/>
        </w:rPr>
        <w:t xml:space="preserve">       </w:t>
      </w:r>
      <w:r w:rsidRPr="006C6127">
        <w:rPr>
          <w:rFonts w:ascii="Times New Roman" w:hAnsi="Times New Roman" w:cs="Times New Roman"/>
        </w:rPr>
        <w:t xml:space="preserve">Она предназначена для обучения химии в основной школе и средней (полной) общеобразовательной школе на базовом уровне. </w:t>
      </w:r>
      <w:r>
        <w:rPr>
          <w:rFonts w:ascii="Times New Roman" w:hAnsi="Times New Roman" w:cs="Times New Roman"/>
        </w:rPr>
        <w:t xml:space="preserve"> </w:t>
      </w:r>
    </w:p>
    <w:p w:rsidR="006C6127" w:rsidRDefault="006C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C6127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В рабочей программе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контрольных тестовых работах, экспериментальных умений, умений решать расчётные задачи. Преподавание ведется по УМК автора О.С. Габриеляна. </w:t>
      </w:r>
    </w:p>
    <w:p w:rsidR="006C6127" w:rsidRDefault="006C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C6127">
        <w:rPr>
          <w:rFonts w:ascii="Times New Roman" w:hAnsi="Times New Roman" w:cs="Times New Roman"/>
        </w:rPr>
        <w:t xml:space="preserve">Программа 8-9 классов рассчитана на 2 часа в неделю (за два года обучения –140 часов). Опираясь на цели и задачи </w:t>
      </w:r>
      <w:proofErr w:type="spellStart"/>
      <w:r w:rsidRPr="006C6127">
        <w:rPr>
          <w:rFonts w:ascii="Times New Roman" w:hAnsi="Times New Roman" w:cs="Times New Roman"/>
        </w:rPr>
        <w:t>ГОСа</w:t>
      </w:r>
      <w:proofErr w:type="spellEnd"/>
      <w:r w:rsidRPr="006C6127">
        <w:rPr>
          <w:rFonts w:ascii="Times New Roman" w:hAnsi="Times New Roman" w:cs="Times New Roman"/>
        </w:rPr>
        <w:t xml:space="preserve"> по химии в средней школе, поставлены цели рабочей программы. Рабочая программа создает индивидуальную педагогическую модель образования на основе ГОС на основе примерной или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- химии.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Основные цели изучения химии в 8-9 классах: </w:t>
      </w:r>
      <w:proofErr w:type="gramStart"/>
      <w:r w:rsidRPr="006C6127">
        <w:rPr>
          <w:rFonts w:ascii="Times New Roman" w:hAnsi="Times New Roman" w:cs="Times New Roman"/>
        </w:rPr>
        <w:t>-о</w:t>
      </w:r>
      <w:proofErr w:type="gramEnd"/>
      <w:r w:rsidRPr="006C6127">
        <w:rPr>
          <w:rFonts w:ascii="Times New Roman" w:hAnsi="Times New Roman" w:cs="Times New Roman"/>
        </w:rPr>
        <w:t xml:space="preserve">своение важнейших знаний об основных понятиях и законах химии, химической символике; -овладение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реакций; 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-воспитания отношения к химии как к одному из фундаментальных компонентов естествознания и элементу общечеловеческой культуры; </w:t>
      </w:r>
      <w:proofErr w:type="gramStart"/>
      <w:r w:rsidRPr="006C6127">
        <w:rPr>
          <w:rFonts w:ascii="Times New Roman" w:hAnsi="Times New Roman" w:cs="Times New Roman"/>
        </w:rPr>
        <w:t>-п</w:t>
      </w:r>
      <w:proofErr w:type="gramEnd"/>
      <w:r w:rsidRPr="006C6127">
        <w:rPr>
          <w:rFonts w:ascii="Times New Roman" w:hAnsi="Times New Roman" w:cs="Times New Roman"/>
        </w:rPr>
        <w:t xml:space="preserve"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C6127" w:rsidRDefault="006C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C6127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6C6127">
        <w:rPr>
          <w:rFonts w:ascii="Times New Roman" w:hAnsi="Times New Roman" w:cs="Times New Roman"/>
        </w:rPr>
        <w:t>обучающихся</w:t>
      </w:r>
      <w:proofErr w:type="gramEnd"/>
      <w:r w:rsidRPr="006C6127">
        <w:rPr>
          <w:rFonts w:ascii="Times New Roman" w:hAnsi="Times New Roman" w:cs="Times New Roman"/>
        </w:rPr>
        <w:t xml:space="preserve"> по окончании 9 класса. В процессе обучения ученики 9 класса должны знать и понимать: 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- скорость химической реакции, катализ, химическое равновесие. 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- химическая связь, </w:t>
      </w:r>
      <w:proofErr w:type="spellStart"/>
      <w:r w:rsidRPr="006C6127">
        <w:rPr>
          <w:rFonts w:ascii="Times New Roman" w:hAnsi="Times New Roman" w:cs="Times New Roman"/>
        </w:rPr>
        <w:t>электроотрицательность</w:t>
      </w:r>
      <w:proofErr w:type="spellEnd"/>
      <w:r w:rsidRPr="006C6127">
        <w:rPr>
          <w:rFonts w:ascii="Times New Roman" w:hAnsi="Times New Roman" w:cs="Times New Roman"/>
        </w:rPr>
        <w:t>, окислитель и восстановитель; важнейшие вещества и материалы: основные металлы и сплавы, электрохимический ряд напряжений металлов, общие способы получения металлов, понятие о коррозии металлов и способах защиты от коррозии.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 </w:t>
      </w:r>
      <w:proofErr w:type="gramStart"/>
      <w:r w:rsidRPr="006C6127">
        <w:rPr>
          <w:rFonts w:ascii="Times New Roman" w:hAnsi="Times New Roman" w:cs="Times New Roman"/>
        </w:rPr>
        <w:t xml:space="preserve">-химические понятия: химическая связь, </w:t>
      </w:r>
      <w:proofErr w:type="spellStart"/>
      <w:r w:rsidRPr="006C6127">
        <w:rPr>
          <w:rFonts w:ascii="Times New Roman" w:hAnsi="Times New Roman" w:cs="Times New Roman"/>
        </w:rPr>
        <w:t>электроотрицательность</w:t>
      </w:r>
      <w:proofErr w:type="spellEnd"/>
      <w:r w:rsidRPr="006C6127">
        <w:rPr>
          <w:rFonts w:ascii="Times New Roman" w:hAnsi="Times New Roman" w:cs="Times New Roman"/>
        </w:rPr>
        <w:t xml:space="preserve">, окислитель и восстановитель; важнейшие вещества и материалы: серная, соляная, азотная кислоты; щёлочи, аммиак, минеральные удобрения. </w:t>
      </w:r>
      <w:proofErr w:type="gramEnd"/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lastRenderedPageBreak/>
        <w:t xml:space="preserve">- называть изученные вещества по «тривиальной» или международной номенклатуре; Уметь: - объяснять зависимость скорости химической реакции и положения химического равновесия от различных факторов. 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- определять заряд иона; характеризовать общие химические свойства металлов; объяснять зависимость свойств веществ от их состава, строения, выполнять химический эксперимент по распознаванию неорганических веществ. 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- называть вещества, определять степень окисления, характеризовать общие химические свойства неметаллов, выполнять химический эксперимент по распознаванию неорганических веществ. </w:t>
      </w:r>
    </w:p>
    <w:p w:rsidR="006C6127" w:rsidRDefault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>- определять принадлежность веществ к различным классам органических соединений; выполнять химический эксперимент по распознаванию органических веществ.</w:t>
      </w:r>
    </w:p>
    <w:p w:rsidR="00131409" w:rsidRPr="006C6127" w:rsidRDefault="006C6127" w:rsidP="006C6127">
      <w:pPr>
        <w:rPr>
          <w:rFonts w:ascii="Times New Roman" w:hAnsi="Times New Roman" w:cs="Times New Roman"/>
        </w:rPr>
      </w:pPr>
      <w:r w:rsidRPr="006C6127">
        <w:rPr>
          <w:rFonts w:ascii="Times New Roman" w:hAnsi="Times New Roman" w:cs="Times New Roman"/>
        </w:rPr>
        <w:t xml:space="preserve"> </w:t>
      </w:r>
    </w:p>
    <w:sectPr w:rsidR="00131409" w:rsidRPr="006C6127" w:rsidSect="0013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6C6127"/>
    <w:rsid w:val="00131409"/>
    <w:rsid w:val="006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2016-02-26T13:25:00Z</dcterms:created>
  <dcterms:modified xsi:type="dcterms:W3CDTF">2016-02-26T13:29:00Z</dcterms:modified>
</cp:coreProperties>
</file>