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4" w:rsidRDefault="00725934" w:rsidP="00997795">
      <w:pPr>
        <w:jc w:val="center"/>
        <w:rPr>
          <w:b/>
        </w:rPr>
      </w:pPr>
      <w:r w:rsidRPr="00725934">
        <w:rPr>
          <w:b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Хватовка СОШ\Desktop\Программы учителей\Программы учителей\Исаева\Сканировать3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ватовка СОШ\Desktop\Программы учителей\Программы учителей\Исаева\Сканировать3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34" w:rsidRDefault="00725934" w:rsidP="00997795">
      <w:pPr>
        <w:jc w:val="center"/>
        <w:rPr>
          <w:b/>
        </w:rPr>
      </w:pPr>
    </w:p>
    <w:p w:rsidR="00725934" w:rsidRDefault="00725934" w:rsidP="00997795">
      <w:pPr>
        <w:jc w:val="center"/>
        <w:rPr>
          <w:b/>
        </w:rPr>
      </w:pPr>
    </w:p>
    <w:p w:rsidR="00725934" w:rsidRDefault="00725934" w:rsidP="00997795">
      <w:pPr>
        <w:jc w:val="center"/>
        <w:rPr>
          <w:b/>
        </w:rPr>
      </w:pPr>
    </w:p>
    <w:p w:rsidR="00725934" w:rsidRDefault="00725934" w:rsidP="00997795">
      <w:pPr>
        <w:jc w:val="center"/>
        <w:rPr>
          <w:b/>
        </w:rPr>
      </w:pPr>
    </w:p>
    <w:p w:rsidR="00997795" w:rsidRDefault="00997795" w:rsidP="00997795">
      <w:pPr>
        <w:jc w:val="center"/>
        <w:rPr>
          <w:b/>
        </w:rPr>
      </w:pPr>
      <w:r>
        <w:rPr>
          <w:b/>
        </w:rPr>
        <w:lastRenderedPageBreak/>
        <w:t>РАБОЧАЯ ПРОГРАММА</w:t>
      </w:r>
    </w:p>
    <w:p w:rsidR="00997795" w:rsidRDefault="00997795" w:rsidP="00997795">
      <w:pPr>
        <w:jc w:val="center"/>
        <w:rPr>
          <w:b/>
        </w:rPr>
      </w:pPr>
      <w:r>
        <w:rPr>
          <w:b/>
        </w:rPr>
        <w:t>По химии</w:t>
      </w:r>
    </w:p>
    <w:p w:rsidR="00997795" w:rsidRDefault="00997795" w:rsidP="00997795">
      <w:pPr>
        <w:jc w:val="center"/>
        <w:rPr>
          <w:b/>
        </w:rPr>
      </w:pPr>
      <w:r>
        <w:rPr>
          <w:b/>
        </w:rPr>
        <w:t>Базовый уровень.</w:t>
      </w:r>
    </w:p>
    <w:p w:rsidR="00997795" w:rsidRDefault="00997795" w:rsidP="00997795">
      <w:pPr>
        <w:jc w:val="center"/>
        <w:rPr>
          <w:b/>
        </w:rPr>
      </w:pPr>
      <w:r>
        <w:rPr>
          <w:b/>
        </w:rPr>
        <w:t>10 класс  (35 часов)</w:t>
      </w:r>
    </w:p>
    <w:p w:rsidR="00997795" w:rsidRDefault="00997795" w:rsidP="00997795">
      <w:pPr>
        <w:jc w:val="center"/>
        <w:rPr>
          <w:b/>
        </w:rPr>
      </w:pPr>
    </w:p>
    <w:p w:rsidR="00997795" w:rsidRDefault="00997795" w:rsidP="00997795">
      <w:pPr>
        <w:jc w:val="center"/>
        <w:rPr>
          <w:b/>
        </w:rPr>
      </w:pPr>
    </w:p>
    <w:p w:rsidR="00706831" w:rsidRPr="00706831" w:rsidRDefault="00706831" w:rsidP="00997795">
      <w:pPr>
        <w:jc w:val="center"/>
        <w:rPr>
          <w:b/>
        </w:rPr>
      </w:pPr>
      <w:r w:rsidRPr="00706831">
        <w:rPr>
          <w:b/>
        </w:rPr>
        <w:t>Пояснительная записка</w:t>
      </w:r>
    </w:p>
    <w:p w:rsidR="00706831" w:rsidRPr="00706831" w:rsidRDefault="00706831" w:rsidP="00706831">
      <w:pPr>
        <w:rPr>
          <w:b/>
        </w:rPr>
      </w:pPr>
    </w:p>
    <w:p w:rsidR="00706831" w:rsidRPr="00706831" w:rsidRDefault="00706831" w:rsidP="00706831">
      <w:pPr>
        <w:jc w:val="both"/>
      </w:pPr>
      <w:r w:rsidRPr="00706831">
        <w:t xml:space="preserve">   Данная программа составлена на основе примерной программы среднего (полного) общего образования по химии. </w:t>
      </w:r>
      <w:proofErr w:type="gramStart"/>
      <w:r w:rsidRPr="00706831">
        <w:t>Базовый уровень (сборник нормативных документов.</w:t>
      </w:r>
      <w:proofErr w:type="gramEnd"/>
      <w:r w:rsidRPr="00706831">
        <w:t xml:space="preserve"> Химия./ </w:t>
      </w:r>
      <w:proofErr w:type="gramStart"/>
      <w:r w:rsidRPr="00706831">
        <w:t>Габриелян О.С. – М.: Дрофа, 2010. – 78).</w:t>
      </w:r>
      <w:proofErr w:type="gramEnd"/>
    </w:p>
    <w:p w:rsidR="00706831" w:rsidRPr="00706831" w:rsidRDefault="00706831" w:rsidP="00706831">
      <w:pPr>
        <w:jc w:val="both"/>
      </w:pPr>
      <w:r w:rsidRPr="00706831">
        <w:t xml:space="preserve">   </w:t>
      </w:r>
    </w:p>
    <w:p w:rsidR="00706831" w:rsidRPr="00706831" w:rsidRDefault="00706831" w:rsidP="00706831">
      <w:pPr>
        <w:jc w:val="both"/>
      </w:pPr>
      <w:r w:rsidRPr="00706831">
        <w:t>Исходными документами для составления рабочей программы являются:</w:t>
      </w:r>
    </w:p>
    <w:p w:rsidR="00706831" w:rsidRPr="00706831" w:rsidRDefault="00706831" w:rsidP="00706831">
      <w:pPr>
        <w:numPr>
          <w:ilvl w:val="0"/>
          <w:numId w:val="4"/>
        </w:numPr>
        <w:jc w:val="both"/>
      </w:pPr>
      <w:r w:rsidRPr="00706831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706831" w:rsidRPr="00706831" w:rsidRDefault="00706831" w:rsidP="00706831">
      <w:pPr>
        <w:numPr>
          <w:ilvl w:val="0"/>
          <w:numId w:val="4"/>
        </w:numPr>
        <w:jc w:val="both"/>
      </w:pPr>
      <w:r w:rsidRPr="00706831">
        <w:t>примерные программы, созданные на основе федерального компонента государственного образовательного стандарта;</w:t>
      </w:r>
    </w:p>
    <w:p w:rsidR="00706831" w:rsidRPr="00706831" w:rsidRDefault="00706831" w:rsidP="00706831">
      <w:pPr>
        <w:numPr>
          <w:ilvl w:val="0"/>
          <w:numId w:val="4"/>
        </w:numPr>
        <w:jc w:val="both"/>
      </w:pPr>
      <w:r w:rsidRPr="00706831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706831" w:rsidRPr="00706831" w:rsidRDefault="00706831" w:rsidP="00706831">
      <w:pPr>
        <w:numPr>
          <w:ilvl w:val="0"/>
          <w:numId w:val="4"/>
        </w:numPr>
        <w:jc w:val="both"/>
      </w:pPr>
      <w:r w:rsidRPr="00706831">
        <w:t xml:space="preserve">федеральный перечень учебников, утвержденных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706831">
          <w:t>2005 г</w:t>
        </w:r>
      </w:smartTag>
      <w:r w:rsidRPr="00706831">
        <w:t>. № 302,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706831" w:rsidRPr="00706831" w:rsidRDefault="00706831" w:rsidP="00706831">
      <w:pPr>
        <w:numPr>
          <w:ilvl w:val="0"/>
          <w:numId w:val="4"/>
        </w:numPr>
        <w:jc w:val="both"/>
      </w:pPr>
      <w:r w:rsidRPr="00706831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06831" w:rsidRPr="00706831" w:rsidRDefault="00706831" w:rsidP="00706831">
      <w:pPr>
        <w:ind w:left="540"/>
        <w:jc w:val="both"/>
      </w:pPr>
    </w:p>
    <w:p w:rsidR="00706831" w:rsidRPr="00706831" w:rsidRDefault="00706831" w:rsidP="00706831">
      <w:pPr>
        <w:jc w:val="both"/>
      </w:pPr>
      <w:r w:rsidRPr="00706831">
        <w:t xml:space="preserve">   Учебный материал по химии в 10 классе строится с учётом знаний, полученных учащимися  в основной школе.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Учащиеся знакомятся с классификацией реакций в органической химии, изучают основы номенклатуры, типы изомерии.</w:t>
      </w:r>
    </w:p>
    <w:p w:rsidR="00706831" w:rsidRPr="00706831" w:rsidRDefault="00706831" w:rsidP="00706831">
      <w:pPr>
        <w:jc w:val="both"/>
      </w:pPr>
      <w:r w:rsidRPr="00706831">
        <w:t xml:space="preserve">   Полученные во введении теоретические знания учащиеся потом закрепляют и развивают на большом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белков.</w:t>
      </w:r>
    </w:p>
    <w:p w:rsidR="00706831" w:rsidRPr="00706831" w:rsidRDefault="00706831" w:rsidP="00706831">
      <w:pPr>
        <w:jc w:val="both"/>
      </w:pPr>
      <w:r w:rsidRPr="00706831">
        <w:t xml:space="preserve">    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химическими веществами, выполнять простые химические опыты, учит школьников безопасному и грамотному обращению с веществами в быту и на производстве.</w:t>
      </w:r>
    </w:p>
    <w:p w:rsidR="00706831" w:rsidRPr="00706831" w:rsidRDefault="00706831" w:rsidP="00706831">
      <w:pPr>
        <w:jc w:val="both"/>
      </w:pPr>
      <w:r w:rsidRPr="00706831">
        <w:t xml:space="preserve">   </w:t>
      </w:r>
      <w:proofErr w:type="gramStart"/>
      <w:r w:rsidRPr="00706831">
        <w:t>Контроль за</w:t>
      </w:r>
      <w:proofErr w:type="gramEnd"/>
      <w:r w:rsidRPr="00706831">
        <w:t xml:space="preserve"> уровнем знаний учащихся предусматривает проведение лабораторных, практических, самостоятельных работ и двух контрольных работ по темам «Углеводороды», «Кислородсодержащие и азотсодержащие органические соединения».</w:t>
      </w:r>
    </w:p>
    <w:p w:rsidR="00706831" w:rsidRPr="00706831" w:rsidRDefault="00706831" w:rsidP="00997795"/>
    <w:p w:rsidR="00706831" w:rsidRPr="00706831" w:rsidRDefault="00706831" w:rsidP="00706831">
      <w:pPr>
        <w:jc w:val="both"/>
        <w:outlineLvl w:val="0"/>
      </w:pPr>
      <w:r w:rsidRPr="00706831">
        <w:rPr>
          <w:b/>
        </w:rPr>
        <w:t>Органическая химия.</w:t>
      </w:r>
    </w:p>
    <w:p w:rsidR="00706831" w:rsidRPr="00706831" w:rsidRDefault="00706831" w:rsidP="00706831">
      <w:pPr>
        <w:jc w:val="both"/>
      </w:pPr>
      <w:r w:rsidRPr="00706831">
        <w:t xml:space="preserve">  </w:t>
      </w:r>
    </w:p>
    <w:p w:rsidR="00706831" w:rsidRPr="00706831" w:rsidRDefault="00706831" w:rsidP="00706831">
      <w:pPr>
        <w:jc w:val="both"/>
      </w:pPr>
      <w:r w:rsidRPr="00706831">
        <w:t xml:space="preserve"> Классификация и номенклатура органических соединений. Химические свойства основных классов органических соединений.</w:t>
      </w:r>
    </w:p>
    <w:p w:rsidR="00706831" w:rsidRPr="00706831" w:rsidRDefault="00706831" w:rsidP="00706831">
      <w:pPr>
        <w:jc w:val="both"/>
      </w:pPr>
      <w:r w:rsidRPr="00706831">
        <w:t xml:space="preserve">   </w:t>
      </w:r>
      <w:r w:rsidRPr="00706831">
        <w:rPr>
          <w:b/>
          <w:i/>
        </w:rPr>
        <w:t>Теория строения органических соединений.</w:t>
      </w:r>
      <w:r w:rsidRPr="00706831">
        <w:t xml:space="preserve"> Углеродный скелет. Радикалы. Функциональные группы. Гомологический ряд, гомологи. Структурная изомерия.</w:t>
      </w:r>
    </w:p>
    <w:p w:rsidR="00706831" w:rsidRPr="00706831" w:rsidRDefault="00706831" w:rsidP="00706831">
      <w:pPr>
        <w:jc w:val="both"/>
      </w:pPr>
      <w:r w:rsidRPr="00706831">
        <w:rPr>
          <w:b/>
          <w:i/>
        </w:rPr>
        <w:lastRenderedPageBreak/>
        <w:t xml:space="preserve">   Углеводороды:</w:t>
      </w:r>
      <w:r w:rsidRPr="00706831">
        <w:t xml:space="preserve"> </w:t>
      </w:r>
      <w:proofErr w:type="spellStart"/>
      <w:r w:rsidRPr="00706831">
        <w:t>алканы</w:t>
      </w:r>
      <w:proofErr w:type="spellEnd"/>
      <w:r w:rsidRPr="00706831">
        <w:t xml:space="preserve">, </w:t>
      </w:r>
      <w:proofErr w:type="spellStart"/>
      <w:r w:rsidRPr="00706831">
        <w:t>алкены</w:t>
      </w:r>
      <w:proofErr w:type="gramStart"/>
      <w:r w:rsidRPr="00706831">
        <w:t>.и</w:t>
      </w:r>
      <w:proofErr w:type="spellEnd"/>
      <w:proofErr w:type="gramEnd"/>
      <w:r w:rsidRPr="00706831">
        <w:t xml:space="preserve"> диены, </w:t>
      </w:r>
      <w:proofErr w:type="spellStart"/>
      <w:r w:rsidRPr="00706831">
        <w:t>алкины</w:t>
      </w:r>
      <w:proofErr w:type="spellEnd"/>
      <w:r w:rsidRPr="00706831">
        <w:t>, арены. Природные источники углеводородов: нефть и природный газ.</w:t>
      </w:r>
    </w:p>
    <w:p w:rsidR="00706831" w:rsidRPr="00706831" w:rsidRDefault="00706831" w:rsidP="00706831">
      <w:pPr>
        <w:jc w:val="both"/>
      </w:pPr>
      <w:r w:rsidRPr="00706831">
        <w:t xml:space="preserve">   </w:t>
      </w:r>
      <w:r w:rsidRPr="00706831">
        <w:rPr>
          <w:b/>
          <w:i/>
        </w:rPr>
        <w:t>Кислородсодержащие органические соединения и их природные источники:</w:t>
      </w:r>
      <w:r w:rsidRPr="00706831">
        <w:t xml:space="preserve"> одно- и многоатомные спирты, фенол, альдегиды, одноосновные карбоновые кислоты, сложные эфиры, жиры, углеводы.</w:t>
      </w:r>
    </w:p>
    <w:p w:rsidR="00706831" w:rsidRPr="00706831" w:rsidRDefault="00706831" w:rsidP="00706831">
      <w:pPr>
        <w:jc w:val="both"/>
      </w:pPr>
      <w:r w:rsidRPr="00706831">
        <w:rPr>
          <w:i/>
        </w:rPr>
        <w:t xml:space="preserve">   </w:t>
      </w:r>
      <w:r w:rsidRPr="00706831">
        <w:rPr>
          <w:b/>
          <w:i/>
        </w:rPr>
        <w:t>Азотсодержащие соединения и их нахождение в живой природе:</w:t>
      </w:r>
      <w:r w:rsidRPr="00706831">
        <w:t xml:space="preserve"> амины, аминокислоты, белки, нуклеиновые кислоты.</w:t>
      </w:r>
    </w:p>
    <w:p w:rsidR="00706831" w:rsidRPr="00706831" w:rsidRDefault="00706831" w:rsidP="00706831">
      <w:pPr>
        <w:jc w:val="both"/>
      </w:pPr>
      <w:r w:rsidRPr="00706831">
        <w:rPr>
          <w:b/>
          <w:i/>
        </w:rPr>
        <w:t>Биологически активные органические соединения:</w:t>
      </w:r>
      <w:r w:rsidRPr="00706831">
        <w:t xml:space="preserve"> ферменты, витамины, гормоны, лекарства.</w:t>
      </w:r>
    </w:p>
    <w:p w:rsidR="00706831" w:rsidRPr="00706831" w:rsidRDefault="00706831" w:rsidP="00706831">
      <w:pPr>
        <w:jc w:val="both"/>
      </w:pPr>
      <w:r w:rsidRPr="00706831">
        <w:t xml:space="preserve">  </w:t>
      </w:r>
      <w:r w:rsidRPr="00706831">
        <w:rPr>
          <w:b/>
          <w:i/>
        </w:rPr>
        <w:t>Искусственные и синтетические полимеры:</w:t>
      </w:r>
      <w:r w:rsidRPr="00706831">
        <w:t xml:space="preserve"> пластмассы, каучуки, волокна.</w:t>
      </w:r>
    </w:p>
    <w:p w:rsidR="00706831" w:rsidRPr="00706831" w:rsidRDefault="00706831" w:rsidP="00706831">
      <w:pPr>
        <w:jc w:val="both"/>
      </w:pPr>
    </w:p>
    <w:p w:rsidR="00706831" w:rsidRPr="00706831" w:rsidRDefault="00706831" w:rsidP="00706831">
      <w:pPr>
        <w:jc w:val="both"/>
        <w:outlineLvl w:val="0"/>
        <w:rPr>
          <w:b/>
        </w:rPr>
      </w:pPr>
      <w:r w:rsidRPr="00706831">
        <w:rPr>
          <w:b/>
        </w:rPr>
        <w:t>Демонстрации</w:t>
      </w:r>
    </w:p>
    <w:p w:rsidR="00706831" w:rsidRPr="00706831" w:rsidRDefault="00706831" w:rsidP="00706831">
      <w:pPr>
        <w:jc w:val="both"/>
      </w:pPr>
      <w:r w:rsidRPr="00706831">
        <w:t>Примеры углеводородов в разных агрегатных состояниях (</w:t>
      </w:r>
      <w:proofErr w:type="spellStart"/>
      <w:proofErr w:type="gramStart"/>
      <w:r w:rsidRPr="00706831">
        <w:t>пропан-бутановая</w:t>
      </w:r>
      <w:proofErr w:type="spellEnd"/>
      <w:proofErr w:type="gramEnd"/>
      <w:r w:rsidRPr="00706831">
        <w:t xml:space="preserve"> смесь в зажигалке, бензин, парафин, асфальт).</w:t>
      </w:r>
    </w:p>
    <w:p w:rsidR="00706831" w:rsidRPr="00706831" w:rsidRDefault="00706831" w:rsidP="00706831">
      <w:pPr>
        <w:jc w:val="both"/>
      </w:pPr>
      <w:r w:rsidRPr="00706831">
        <w:t>Получение этилена и ацетилена.</w:t>
      </w:r>
    </w:p>
    <w:p w:rsidR="00706831" w:rsidRPr="00706831" w:rsidRDefault="00706831" w:rsidP="00706831">
      <w:pPr>
        <w:jc w:val="both"/>
      </w:pPr>
      <w:r w:rsidRPr="00706831">
        <w:t>Качественные реакции на непредельные связи.</w:t>
      </w:r>
    </w:p>
    <w:p w:rsidR="00706831" w:rsidRPr="00706831" w:rsidRDefault="00706831" w:rsidP="00706831">
      <w:pPr>
        <w:jc w:val="both"/>
      </w:pPr>
      <w:r w:rsidRPr="00706831">
        <w:t>Образцы лекарственных препаратов и витаминов.</w:t>
      </w:r>
    </w:p>
    <w:p w:rsidR="00706831" w:rsidRPr="00706831" w:rsidRDefault="00706831" w:rsidP="00706831">
      <w:pPr>
        <w:jc w:val="both"/>
      </w:pPr>
      <w:r w:rsidRPr="00706831">
        <w:t>Образцы средств гигиены и косметики.</w:t>
      </w:r>
    </w:p>
    <w:p w:rsidR="00706831" w:rsidRPr="00706831" w:rsidRDefault="00706831" w:rsidP="00706831">
      <w:pPr>
        <w:jc w:val="both"/>
      </w:pPr>
    </w:p>
    <w:p w:rsidR="00706831" w:rsidRPr="00706831" w:rsidRDefault="00706831" w:rsidP="00706831">
      <w:pPr>
        <w:jc w:val="both"/>
        <w:outlineLvl w:val="0"/>
        <w:rPr>
          <w:b/>
        </w:rPr>
      </w:pPr>
      <w:r w:rsidRPr="00706831">
        <w:rPr>
          <w:b/>
        </w:rPr>
        <w:t>Лабораторные опыты</w:t>
      </w:r>
    </w:p>
    <w:p w:rsidR="00706831" w:rsidRPr="00706831" w:rsidRDefault="00706831" w:rsidP="00706831">
      <w:pPr>
        <w:jc w:val="both"/>
      </w:pPr>
      <w:r w:rsidRPr="00706831">
        <w:t>Изготовление моделей молекул органических соединений.</w:t>
      </w:r>
    </w:p>
    <w:p w:rsidR="00706831" w:rsidRPr="00706831" w:rsidRDefault="00706831" w:rsidP="00706831">
      <w:pPr>
        <w:jc w:val="both"/>
      </w:pPr>
      <w:r w:rsidRPr="00706831">
        <w:t>Обнаружение непредельных соединений в жидких нефтепродуктах и растительном масле.</w:t>
      </w:r>
    </w:p>
    <w:p w:rsidR="00706831" w:rsidRPr="00706831" w:rsidRDefault="00706831" w:rsidP="00706831">
      <w:pPr>
        <w:jc w:val="both"/>
      </w:pPr>
      <w:r w:rsidRPr="00706831">
        <w:t>Качественные реакции на альдегиды, многоатомные спирты, крахмал и белки.</w:t>
      </w:r>
    </w:p>
    <w:p w:rsidR="00706831" w:rsidRPr="00706831" w:rsidRDefault="00706831" w:rsidP="00706831">
      <w:pPr>
        <w:jc w:val="both"/>
      </w:pPr>
      <w:r w:rsidRPr="00706831">
        <w:t>Знакомство с образцами пластмасс, волокон и каучуков (работа с коллекциями).</w:t>
      </w:r>
    </w:p>
    <w:p w:rsidR="00706831" w:rsidRPr="00706831" w:rsidRDefault="00706831" w:rsidP="00706831">
      <w:pPr>
        <w:jc w:val="both"/>
      </w:pPr>
      <w:r w:rsidRPr="00706831">
        <w:t>Знакомство с образцами природных углеводородов и продуктами их переработки (работа с коллекциями).</w:t>
      </w:r>
    </w:p>
    <w:p w:rsidR="00706831" w:rsidRPr="00706831" w:rsidRDefault="00706831" w:rsidP="00706831">
      <w:pPr>
        <w:jc w:val="both"/>
      </w:pPr>
      <w:r w:rsidRPr="00706831">
        <w:t>Знакомство с образцами пищевых, косметических, биологических и медицинских золей и гелей.</w:t>
      </w:r>
    </w:p>
    <w:p w:rsidR="00706831" w:rsidRPr="00706831" w:rsidRDefault="00706831" w:rsidP="00706831">
      <w:pPr>
        <w:jc w:val="both"/>
      </w:pPr>
      <w:r w:rsidRPr="00706831">
        <w:t>Знакомство с образцами лекарственных препаратов домашней медицинской аптечки.</w:t>
      </w:r>
    </w:p>
    <w:p w:rsidR="00706831" w:rsidRPr="00706831" w:rsidRDefault="00706831" w:rsidP="00706831">
      <w:pPr>
        <w:jc w:val="both"/>
      </w:pPr>
      <w:r w:rsidRPr="00706831">
        <w:t>Знакомство с образцами моющих и чистящих средств. Изучение инструкций по их составу и применению.</w:t>
      </w:r>
    </w:p>
    <w:p w:rsidR="00706831" w:rsidRPr="00706831" w:rsidRDefault="00706831" w:rsidP="00706831">
      <w:pPr>
        <w:jc w:val="both"/>
      </w:pPr>
    </w:p>
    <w:p w:rsidR="00706831" w:rsidRPr="00706831" w:rsidRDefault="00706831" w:rsidP="00706831">
      <w:pPr>
        <w:jc w:val="both"/>
      </w:pPr>
    </w:p>
    <w:p w:rsidR="00706831" w:rsidRPr="00706831" w:rsidRDefault="00706831" w:rsidP="00706831">
      <w:pPr>
        <w:jc w:val="both"/>
        <w:outlineLvl w:val="0"/>
        <w:rPr>
          <w:b/>
        </w:rPr>
      </w:pPr>
      <w:r w:rsidRPr="00706831">
        <w:rPr>
          <w:b/>
        </w:rPr>
        <w:t>Практические работы</w:t>
      </w:r>
    </w:p>
    <w:p w:rsidR="00997795" w:rsidRDefault="00997795" w:rsidP="00706831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р</w:t>
      </w:r>
      <w:proofErr w:type="spellEnd"/>
      <w:r>
        <w:t xml:space="preserve"> №1 «Идентификация органических соединений»</w:t>
      </w:r>
    </w:p>
    <w:p w:rsidR="00997795" w:rsidRDefault="00997795" w:rsidP="00706831">
      <w:pPr>
        <w:jc w:val="both"/>
      </w:pPr>
      <w:proofErr w:type="spellStart"/>
      <w:r>
        <w:t>п</w:t>
      </w:r>
      <w:proofErr w:type="spellEnd"/>
      <w:r>
        <w:t>/</w:t>
      </w:r>
      <w:proofErr w:type="spellStart"/>
      <w:r>
        <w:t>р</w:t>
      </w:r>
      <w:proofErr w:type="spellEnd"/>
      <w:r>
        <w:t xml:space="preserve"> №2 «Распознавание пластмасс и волокон»</w:t>
      </w:r>
    </w:p>
    <w:p w:rsidR="00706831" w:rsidRPr="00706831" w:rsidRDefault="00706831" w:rsidP="00706831">
      <w:pPr>
        <w:jc w:val="both"/>
      </w:pPr>
      <w:r w:rsidRPr="00706831">
        <w:t>В авторскую программу внесены следующие изменения:</w:t>
      </w:r>
    </w:p>
    <w:p w:rsidR="00706831" w:rsidRPr="00706831" w:rsidRDefault="00706831" w:rsidP="00706831">
      <w:pPr>
        <w:jc w:val="both"/>
      </w:pPr>
      <w:r w:rsidRPr="00706831">
        <w:rPr>
          <w:b/>
        </w:rPr>
        <w:t>Увеличено</w:t>
      </w:r>
      <w:r w:rsidRPr="00706831">
        <w:t xml:space="preserve"> число часов на изучение тем:</w:t>
      </w:r>
    </w:p>
    <w:p w:rsidR="00706831" w:rsidRPr="00706831" w:rsidRDefault="00706831" w:rsidP="00706831">
      <w:pPr>
        <w:jc w:val="both"/>
      </w:pPr>
      <w:r>
        <w:t xml:space="preserve"> - «Углеводороды» 11</w:t>
      </w:r>
      <w:r w:rsidRPr="00706831">
        <w:t xml:space="preserve"> часов вместо 8 часов за счет включения уроков по решению задач на нахождение молекулярных формул.</w:t>
      </w:r>
    </w:p>
    <w:p w:rsidR="00706831" w:rsidRPr="00706831" w:rsidRDefault="00706831" w:rsidP="00706831">
      <w:pPr>
        <w:jc w:val="both"/>
      </w:pPr>
      <w:r w:rsidRPr="00706831">
        <w:t xml:space="preserve">  </w:t>
      </w:r>
      <w:r w:rsidRPr="00706831">
        <w:rPr>
          <w:b/>
        </w:rPr>
        <w:t xml:space="preserve">Сокращено </w:t>
      </w:r>
      <w:r w:rsidRPr="00706831">
        <w:t xml:space="preserve">число часов с3 до 2 на темы «Введение» и «Строение органических соединений», так как эти вопросы рассматривались в курсе 9 класса.  </w:t>
      </w:r>
    </w:p>
    <w:p w:rsidR="00706831" w:rsidRPr="00706831" w:rsidRDefault="00706831" w:rsidP="00706831">
      <w:pPr>
        <w:jc w:val="both"/>
      </w:pPr>
      <w:r w:rsidRPr="00706831">
        <w:t xml:space="preserve">На тему «Биологически активные вещества» отводится не так много времени, как бы этого хотелось, количество часов </w:t>
      </w:r>
      <w:r w:rsidRPr="00706831">
        <w:rPr>
          <w:b/>
        </w:rPr>
        <w:t>сокращено</w:t>
      </w:r>
      <w:r w:rsidRPr="00706831">
        <w:t xml:space="preserve"> с 4 до 2. Поэтому уроки можно проводить в форме лекций с использованием рефератов (докладов, презентаций), подготовленных учащимися.</w:t>
      </w:r>
    </w:p>
    <w:p w:rsidR="00706831" w:rsidRPr="00706831" w:rsidRDefault="00706831" w:rsidP="00706831">
      <w:pPr>
        <w:jc w:val="both"/>
        <w:outlineLvl w:val="0"/>
        <w:rPr>
          <w:b/>
          <w:i/>
        </w:rPr>
      </w:pPr>
      <w:r w:rsidRPr="00706831">
        <w:rPr>
          <w:b/>
          <w:i/>
        </w:rPr>
        <w:t xml:space="preserve">Требования к уровню подготовки </w:t>
      </w:r>
      <w:proofErr w:type="gramStart"/>
      <w:r w:rsidRPr="00706831">
        <w:rPr>
          <w:b/>
          <w:i/>
        </w:rPr>
        <w:t>обучающихся</w:t>
      </w:r>
      <w:proofErr w:type="gramEnd"/>
    </w:p>
    <w:p w:rsidR="00706831" w:rsidRPr="00706831" w:rsidRDefault="00706831" w:rsidP="00706831">
      <w:pPr>
        <w:jc w:val="both"/>
        <w:outlineLvl w:val="0"/>
        <w:rPr>
          <w:b/>
        </w:rPr>
      </w:pPr>
    </w:p>
    <w:p w:rsidR="00706831" w:rsidRPr="00706831" w:rsidRDefault="00706831" w:rsidP="00706831">
      <w:pPr>
        <w:jc w:val="both"/>
        <w:outlineLvl w:val="0"/>
        <w:rPr>
          <w:b/>
        </w:rPr>
      </w:pPr>
      <w:r w:rsidRPr="00706831">
        <w:rPr>
          <w:b/>
        </w:rPr>
        <w:t>В результате изучения химии на базовом уровне ученик должен</w:t>
      </w:r>
    </w:p>
    <w:p w:rsidR="00706831" w:rsidRPr="00706831" w:rsidRDefault="00706831" w:rsidP="00706831">
      <w:pPr>
        <w:jc w:val="both"/>
        <w:rPr>
          <w:b/>
        </w:rPr>
      </w:pPr>
      <w:r w:rsidRPr="00706831">
        <w:rPr>
          <w:b/>
        </w:rPr>
        <w:t>знать-понимать</w:t>
      </w:r>
    </w:p>
    <w:p w:rsidR="00706831" w:rsidRPr="00706831" w:rsidRDefault="00706831" w:rsidP="00706831">
      <w:pPr>
        <w:numPr>
          <w:ilvl w:val="0"/>
          <w:numId w:val="1"/>
        </w:numPr>
        <w:jc w:val="both"/>
      </w:pPr>
      <w:proofErr w:type="gramStart"/>
      <w:r w:rsidRPr="00706831">
        <w:rPr>
          <w:b/>
          <w:i/>
        </w:rPr>
        <w:t>важнейшие химические понятия:</w:t>
      </w:r>
      <w:r w:rsidRPr="00706831">
        <w:t xml:space="preserve"> вещество, химический элемент, атом, молекула, относительная атомная и молекулярная  массы, химическая связь, </w:t>
      </w:r>
      <w:proofErr w:type="spellStart"/>
      <w:r w:rsidRPr="00706831">
        <w:lastRenderedPageBreak/>
        <w:t>электроотрицательность</w:t>
      </w:r>
      <w:proofErr w:type="spellEnd"/>
      <w:r w:rsidRPr="00706831">
        <w:t>, валентность, моль, молярная масса, молярный объём, вещества молекулярного и немолекулярного строения,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изомерия, гомология;</w:t>
      </w:r>
      <w:proofErr w:type="gramEnd"/>
    </w:p>
    <w:p w:rsidR="00706831" w:rsidRPr="00706831" w:rsidRDefault="00706831" w:rsidP="00706831">
      <w:pPr>
        <w:numPr>
          <w:ilvl w:val="0"/>
          <w:numId w:val="1"/>
        </w:numPr>
        <w:jc w:val="both"/>
      </w:pPr>
      <w:r w:rsidRPr="00706831">
        <w:rPr>
          <w:b/>
          <w:i/>
        </w:rPr>
        <w:t xml:space="preserve">основные законы химии: </w:t>
      </w:r>
      <w:r w:rsidRPr="00706831">
        <w:t>сохранения массы веществ, постоянства состава, периодический закон;</w:t>
      </w:r>
    </w:p>
    <w:p w:rsidR="00706831" w:rsidRPr="00706831" w:rsidRDefault="00706831" w:rsidP="00706831">
      <w:pPr>
        <w:numPr>
          <w:ilvl w:val="0"/>
          <w:numId w:val="1"/>
        </w:numPr>
        <w:jc w:val="both"/>
      </w:pPr>
      <w:r w:rsidRPr="00706831">
        <w:rPr>
          <w:b/>
          <w:i/>
        </w:rPr>
        <w:t>основные теории химии:</w:t>
      </w:r>
      <w:r w:rsidRPr="00706831">
        <w:t xml:space="preserve"> химической связи, строения органических веществ;</w:t>
      </w:r>
    </w:p>
    <w:p w:rsidR="00706831" w:rsidRPr="00706831" w:rsidRDefault="00706831" w:rsidP="00706831">
      <w:pPr>
        <w:numPr>
          <w:ilvl w:val="0"/>
          <w:numId w:val="1"/>
        </w:numPr>
        <w:jc w:val="both"/>
      </w:pPr>
      <w:proofErr w:type="gramStart"/>
      <w:r w:rsidRPr="00706831">
        <w:rPr>
          <w:b/>
          <w:i/>
        </w:rPr>
        <w:t>важнейшие вещества и материалы:</w:t>
      </w:r>
      <w:r w:rsidRPr="00706831">
        <w:t xml:space="preserve">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06831" w:rsidRPr="00706831" w:rsidRDefault="00706831" w:rsidP="00706831">
      <w:pPr>
        <w:ind w:left="360"/>
        <w:jc w:val="both"/>
        <w:rPr>
          <w:b/>
          <w:i/>
        </w:rPr>
      </w:pPr>
    </w:p>
    <w:p w:rsidR="00706831" w:rsidRPr="00706831" w:rsidRDefault="00706831" w:rsidP="00706831">
      <w:pPr>
        <w:ind w:left="360"/>
        <w:jc w:val="both"/>
        <w:rPr>
          <w:b/>
        </w:rPr>
      </w:pPr>
      <w:r w:rsidRPr="00706831">
        <w:rPr>
          <w:b/>
        </w:rPr>
        <w:t>уметь</w:t>
      </w:r>
    </w:p>
    <w:p w:rsidR="00706831" w:rsidRPr="00706831" w:rsidRDefault="00706831" w:rsidP="00706831">
      <w:pPr>
        <w:numPr>
          <w:ilvl w:val="0"/>
          <w:numId w:val="2"/>
        </w:numPr>
        <w:jc w:val="both"/>
      </w:pPr>
      <w:r w:rsidRPr="00706831">
        <w:rPr>
          <w:b/>
          <w:i/>
        </w:rPr>
        <w:t>называть:</w:t>
      </w:r>
      <w:r w:rsidRPr="00706831">
        <w:t xml:space="preserve"> изученные вещества по «тривиальной» и международной номенклатуре;</w:t>
      </w:r>
    </w:p>
    <w:p w:rsidR="00706831" w:rsidRPr="00706831" w:rsidRDefault="00706831" w:rsidP="00706831">
      <w:pPr>
        <w:numPr>
          <w:ilvl w:val="0"/>
          <w:numId w:val="2"/>
        </w:numPr>
        <w:jc w:val="both"/>
      </w:pPr>
      <w:r w:rsidRPr="00706831">
        <w:rPr>
          <w:b/>
          <w:i/>
        </w:rPr>
        <w:t>определять:</w:t>
      </w:r>
      <w:r w:rsidRPr="00706831">
        <w:t xml:space="preserve"> валентность и степень окисления химических элементов, тип химической связи, принадлежность веществ к различным классам органических соединений;</w:t>
      </w:r>
    </w:p>
    <w:p w:rsidR="00706831" w:rsidRPr="00706831" w:rsidRDefault="00706831" w:rsidP="00706831">
      <w:pPr>
        <w:numPr>
          <w:ilvl w:val="0"/>
          <w:numId w:val="2"/>
        </w:numPr>
        <w:jc w:val="both"/>
      </w:pPr>
      <w:r w:rsidRPr="00706831">
        <w:rPr>
          <w:b/>
          <w:i/>
        </w:rPr>
        <w:t>характеризовать:</w:t>
      </w:r>
      <w:r w:rsidRPr="00706831">
        <w:t xml:space="preserve"> общие свойства основных классов органических соединений, строение и химические свойства изученных органических соединений;</w:t>
      </w:r>
    </w:p>
    <w:p w:rsidR="00706831" w:rsidRPr="00706831" w:rsidRDefault="00706831" w:rsidP="00706831">
      <w:pPr>
        <w:numPr>
          <w:ilvl w:val="0"/>
          <w:numId w:val="2"/>
        </w:numPr>
        <w:jc w:val="both"/>
      </w:pPr>
      <w:r w:rsidRPr="00706831">
        <w:rPr>
          <w:b/>
          <w:i/>
        </w:rPr>
        <w:t>объяснять:</w:t>
      </w:r>
      <w:r w:rsidRPr="00706831">
        <w:t xml:space="preserve"> зависимость свойств веществ от их состава и строения;</w:t>
      </w:r>
    </w:p>
    <w:p w:rsidR="00706831" w:rsidRPr="00706831" w:rsidRDefault="00706831" w:rsidP="00706831">
      <w:pPr>
        <w:numPr>
          <w:ilvl w:val="0"/>
          <w:numId w:val="2"/>
        </w:numPr>
        <w:jc w:val="both"/>
      </w:pPr>
      <w:r w:rsidRPr="00706831">
        <w:rPr>
          <w:b/>
          <w:i/>
        </w:rPr>
        <w:t xml:space="preserve">выполнять химический эксперимент </w:t>
      </w:r>
      <w:r w:rsidRPr="00706831">
        <w:t>по распознаванию важнейших органических веществ;</w:t>
      </w:r>
    </w:p>
    <w:p w:rsidR="00706831" w:rsidRPr="00706831" w:rsidRDefault="00706831" w:rsidP="00706831">
      <w:pPr>
        <w:numPr>
          <w:ilvl w:val="0"/>
          <w:numId w:val="2"/>
        </w:numPr>
        <w:jc w:val="both"/>
      </w:pPr>
      <w:r w:rsidRPr="00706831">
        <w:rPr>
          <w:b/>
          <w:i/>
        </w:rPr>
        <w:t xml:space="preserve">проводить: </w:t>
      </w:r>
      <w:r w:rsidRPr="00706831">
        <w:t>самостоятельный поиск химической информации с</w:t>
      </w:r>
      <w:r w:rsidRPr="00706831">
        <w:rPr>
          <w:b/>
          <w:i/>
        </w:rPr>
        <w:t xml:space="preserve"> </w:t>
      </w:r>
      <w:r w:rsidRPr="00706831">
        <w:t>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06831">
        <w:t>ии и ее</w:t>
      </w:r>
      <w:proofErr w:type="gramEnd"/>
      <w:r w:rsidRPr="00706831">
        <w:t xml:space="preserve"> представления в различных формах;</w:t>
      </w:r>
    </w:p>
    <w:p w:rsidR="00706831" w:rsidRPr="00706831" w:rsidRDefault="00706831" w:rsidP="00706831">
      <w:pPr>
        <w:ind w:left="720"/>
        <w:jc w:val="both"/>
        <w:rPr>
          <w:b/>
          <w:i/>
        </w:rPr>
      </w:pPr>
    </w:p>
    <w:p w:rsidR="00706831" w:rsidRPr="00706831" w:rsidRDefault="00706831" w:rsidP="00706831">
      <w:pPr>
        <w:ind w:left="360"/>
        <w:jc w:val="both"/>
      </w:pPr>
      <w:r w:rsidRPr="00706831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06831">
        <w:t>для</w:t>
      </w:r>
      <w:proofErr w:type="gramEnd"/>
      <w:r w:rsidRPr="00706831">
        <w:t xml:space="preserve">: </w:t>
      </w:r>
    </w:p>
    <w:p w:rsidR="00706831" w:rsidRPr="00706831" w:rsidRDefault="00706831" w:rsidP="00706831">
      <w:pPr>
        <w:numPr>
          <w:ilvl w:val="0"/>
          <w:numId w:val="3"/>
        </w:numPr>
        <w:jc w:val="both"/>
      </w:pPr>
      <w:r w:rsidRPr="00706831">
        <w:t>объяснения химических явлений, происходящих в природе, быту и на производстве;</w:t>
      </w:r>
    </w:p>
    <w:p w:rsidR="00706831" w:rsidRPr="00706831" w:rsidRDefault="00706831" w:rsidP="00706831">
      <w:pPr>
        <w:numPr>
          <w:ilvl w:val="0"/>
          <w:numId w:val="3"/>
        </w:numPr>
        <w:jc w:val="both"/>
      </w:pPr>
      <w:r w:rsidRPr="00706831">
        <w:t>определения возможности протекания химических превращений в различных условиях и оценки их последствий;</w:t>
      </w:r>
    </w:p>
    <w:p w:rsidR="00706831" w:rsidRPr="00706831" w:rsidRDefault="00706831" w:rsidP="00706831">
      <w:pPr>
        <w:numPr>
          <w:ilvl w:val="0"/>
          <w:numId w:val="3"/>
        </w:numPr>
        <w:jc w:val="both"/>
      </w:pPr>
      <w:r w:rsidRPr="00706831">
        <w:t>экологически грамотного поведения в окружающей среде;</w:t>
      </w:r>
    </w:p>
    <w:p w:rsidR="00706831" w:rsidRPr="00706831" w:rsidRDefault="00706831" w:rsidP="00706831">
      <w:pPr>
        <w:numPr>
          <w:ilvl w:val="0"/>
          <w:numId w:val="3"/>
        </w:numPr>
        <w:jc w:val="both"/>
      </w:pPr>
      <w:r w:rsidRPr="00706831">
        <w:t>оценки влияния химического загрязнения окружающей среды на организм человека и другие живые организмы;</w:t>
      </w:r>
    </w:p>
    <w:p w:rsidR="00706831" w:rsidRPr="00706831" w:rsidRDefault="00706831" w:rsidP="00706831">
      <w:pPr>
        <w:numPr>
          <w:ilvl w:val="0"/>
          <w:numId w:val="3"/>
        </w:numPr>
        <w:jc w:val="both"/>
      </w:pPr>
      <w:r w:rsidRPr="00706831">
        <w:t>безопасного обращения с горючими и токсичными веществами, лабораторным оборудованием;</w:t>
      </w:r>
    </w:p>
    <w:p w:rsidR="00706831" w:rsidRDefault="00706831" w:rsidP="00706831">
      <w:pPr>
        <w:numPr>
          <w:ilvl w:val="0"/>
          <w:numId w:val="3"/>
        </w:numPr>
        <w:jc w:val="both"/>
      </w:pPr>
      <w:r w:rsidRPr="00706831">
        <w:t>критической оценки достоверности химической информации, поступающей из разных источников</w:t>
      </w:r>
      <w:r>
        <w:t>.</w:t>
      </w: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Default="00706831" w:rsidP="00706831">
      <w:pPr>
        <w:jc w:val="both"/>
      </w:pPr>
    </w:p>
    <w:p w:rsidR="00706831" w:rsidRPr="00706831" w:rsidRDefault="00706831" w:rsidP="00706831">
      <w:pPr>
        <w:jc w:val="both"/>
      </w:pPr>
    </w:p>
    <w:p w:rsidR="00706831" w:rsidRPr="00706831" w:rsidRDefault="00706831" w:rsidP="00706831">
      <w:pPr>
        <w:jc w:val="both"/>
        <w:rPr>
          <w:b/>
        </w:rPr>
      </w:pPr>
    </w:p>
    <w:p w:rsidR="00706831" w:rsidRPr="00706831" w:rsidRDefault="00706831" w:rsidP="00706831">
      <w:pPr>
        <w:jc w:val="center"/>
        <w:rPr>
          <w:b/>
        </w:rPr>
      </w:pPr>
      <w:r w:rsidRPr="00706831">
        <w:rPr>
          <w:b/>
        </w:rPr>
        <w:t>Тематический план</w:t>
      </w:r>
    </w:p>
    <w:p w:rsidR="00706831" w:rsidRPr="00706831" w:rsidRDefault="00706831" w:rsidP="00706831">
      <w:pPr>
        <w:ind w:left="360"/>
        <w:jc w:val="both"/>
        <w:rPr>
          <w:b/>
        </w:rPr>
      </w:pPr>
    </w:p>
    <w:p w:rsidR="00706831" w:rsidRPr="00706831" w:rsidRDefault="00706831" w:rsidP="00706831">
      <w:pPr>
        <w:ind w:left="360"/>
        <w:jc w:val="both"/>
        <w:rPr>
          <w:b/>
        </w:rPr>
      </w:pPr>
    </w:p>
    <w:tbl>
      <w:tblPr>
        <w:tblStyle w:val="a3"/>
        <w:tblW w:w="9977" w:type="dxa"/>
        <w:tblLook w:val="01E0"/>
      </w:tblPr>
      <w:tblGrid>
        <w:gridCol w:w="554"/>
        <w:gridCol w:w="2858"/>
        <w:gridCol w:w="1942"/>
        <w:gridCol w:w="1891"/>
        <w:gridCol w:w="9"/>
        <w:gridCol w:w="1816"/>
        <w:gridCol w:w="907"/>
      </w:tblGrid>
      <w:tr w:rsidR="00706831" w:rsidRPr="00706831" w:rsidTr="007C0BE9">
        <w:trPr>
          <w:trHeight w:val="849"/>
        </w:trPr>
        <w:tc>
          <w:tcPr>
            <w:tcW w:w="554" w:type="dxa"/>
            <w:vMerge w:val="restart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  <w:rPr>
                <w:b/>
              </w:rPr>
            </w:pPr>
            <w:r w:rsidRPr="00706831">
              <w:rPr>
                <w:b/>
              </w:rPr>
              <w:t xml:space="preserve"> </w:t>
            </w:r>
          </w:p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  <w:rPr>
                <w:b/>
              </w:rPr>
            </w:pPr>
            <w:r w:rsidRPr="00706831">
              <w:t xml:space="preserve">  №.</w:t>
            </w:r>
          </w:p>
        </w:tc>
        <w:tc>
          <w:tcPr>
            <w:tcW w:w="2858" w:type="dxa"/>
            <w:vMerge w:val="restart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  <w:rPr>
                <w:b/>
              </w:rPr>
            </w:pPr>
            <w:r w:rsidRPr="00706831">
              <w:rPr>
                <w:b/>
              </w:rPr>
              <w:t xml:space="preserve">           </w:t>
            </w:r>
          </w:p>
          <w:p w:rsidR="00706831" w:rsidRPr="00706831" w:rsidRDefault="00706831" w:rsidP="007C0BE9">
            <w:pPr>
              <w:jc w:val="both"/>
            </w:pPr>
          </w:p>
          <w:p w:rsidR="00706831" w:rsidRPr="00706831" w:rsidRDefault="00706831" w:rsidP="007C0BE9">
            <w:pPr>
              <w:jc w:val="both"/>
            </w:pPr>
            <w:r w:rsidRPr="00706831">
              <w:t xml:space="preserve">               Тема</w:t>
            </w:r>
          </w:p>
          <w:p w:rsidR="00706831" w:rsidRPr="00706831" w:rsidRDefault="00706831" w:rsidP="007C0BE9">
            <w:pPr>
              <w:jc w:val="both"/>
              <w:rPr>
                <w:b/>
              </w:rPr>
            </w:pPr>
            <w:r w:rsidRPr="00706831">
              <w:rPr>
                <w:b/>
              </w:rPr>
              <w:t xml:space="preserve"> </w:t>
            </w:r>
          </w:p>
        </w:tc>
        <w:tc>
          <w:tcPr>
            <w:tcW w:w="5658" w:type="dxa"/>
            <w:gridSpan w:val="4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Форма организации учебной                      работы</w:t>
            </w:r>
          </w:p>
        </w:tc>
        <w:tc>
          <w:tcPr>
            <w:tcW w:w="907" w:type="dxa"/>
            <w:vMerge w:val="restart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Всего</w:t>
            </w:r>
          </w:p>
          <w:p w:rsidR="00706831" w:rsidRPr="00706831" w:rsidRDefault="00706831" w:rsidP="007C0BE9">
            <w:pPr>
              <w:jc w:val="center"/>
            </w:pPr>
            <w:r w:rsidRPr="00706831">
              <w:t>часов</w:t>
            </w:r>
          </w:p>
        </w:tc>
      </w:tr>
      <w:tr w:rsidR="00706831" w:rsidRPr="00706831" w:rsidTr="007C0BE9">
        <w:trPr>
          <w:trHeight w:val="906"/>
        </w:trPr>
        <w:tc>
          <w:tcPr>
            <w:tcW w:w="554" w:type="dxa"/>
            <w:vMerge/>
          </w:tcPr>
          <w:p w:rsidR="00706831" w:rsidRPr="00706831" w:rsidRDefault="00706831" w:rsidP="007C0BE9">
            <w:pPr>
              <w:jc w:val="both"/>
            </w:pPr>
          </w:p>
        </w:tc>
        <w:tc>
          <w:tcPr>
            <w:tcW w:w="2858" w:type="dxa"/>
            <w:vMerge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Лабораторные опыты</w:t>
            </w:r>
          </w:p>
        </w:tc>
        <w:tc>
          <w:tcPr>
            <w:tcW w:w="1891" w:type="dxa"/>
          </w:tcPr>
          <w:p w:rsidR="00706831" w:rsidRPr="00706831" w:rsidRDefault="00706831" w:rsidP="007C0BE9">
            <w:pPr>
              <w:jc w:val="both"/>
            </w:pPr>
          </w:p>
          <w:p w:rsidR="00706831" w:rsidRPr="00706831" w:rsidRDefault="00706831" w:rsidP="007C0BE9">
            <w:pPr>
              <w:jc w:val="both"/>
              <w:rPr>
                <w:b/>
              </w:rPr>
            </w:pPr>
            <w:r w:rsidRPr="00706831">
              <w:t>Практические работы</w:t>
            </w:r>
          </w:p>
        </w:tc>
        <w:tc>
          <w:tcPr>
            <w:tcW w:w="1825" w:type="dxa"/>
            <w:gridSpan w:val="2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  <w:r w:rsidRPr="00706831">
              <w:t>Контрольные работы</w:t>
            </w:r>
          </w:p>
        </w:tc>
        <w:tc>
          <w:tcPr>
            <w:tcW w:w="907" w:type="dxa"/>
            <w:vMerge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</w:tc>
      </w:tr>
      <w:tr w:rsidR="00706831" w:rsidRPr="00706831" w:rsidTr="007C0BE9">
        <w:trPr>
          <w:trHeight w:val="906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</w:pPr>
          </w:p>
          <w:p w:rsidR="00706831" w:rsidRPr="00706831" w:rsidRDefault="00706831" w:rsidP="007C0BE9">
            <w:pPr>
              <w:jc w:val="both"/>
            </w:pPr>
            <w:r w:rsidRPr="00706831">
              <w:t xml:space="preserve">   1.</w:t>
            </w: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t xml:space="preserve">   Введение. Теория строения органических соединений.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jc w:val="both"/>
            </w:pP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</w:pP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  <w:r w:rsidRPr="00706831">
              <w:t>2</w:t>
            </w:r>
          </w:p>
        </w:tc>
      </w:tr>
      <w:tr w:rsidR="00706831" w:rsidRPr="00706831" w:rsidTr="007C0BE9">
        <w:trPr>
          <w:trHeight w:val="849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rPr>
                <w:b/>
              </w:rPr>
              <w:t xml:space="preserve"> </w:t>
            </w:r>
            <w:r w:rsidRPr="00706831">
              <w:t xml:space="preserve">  2.</w:t>
            </w: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t>Углеводороды.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5</w:t>
            </w: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rPr>
                <w:b/>
              </w:rPr>
              <w:t xml:space="preserve">             </w:t>
            </w: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1</w:t>
            </w:r>
            <w:r>
              <w:t>1</w:t>
            </w:r>
          </w:p>
        </w:tc>
      </w:tr>
      <w:tr w:rsidR="00706831" w:rsidRPr="00706831" w:rsidTr="007C0BE9">
        <w:trPr>
          <w:trHeight w:val="906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rPr>
                <w:b/>
              </w:rPr>
              <w:t xml:space="preserve">   </w:t>
            </w:r>
            <w:r w:rsidRPr="00706831">
              <w:t>3.</w:t>
            </w: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</w:pPr>
            <w:r w:rsidRPr="00706831">
              <w:t>Кислородсодержащие органические соединения.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4</w:t>
            </w: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>
              <w:t>10</w:t>
            </w:r>
          </w:p>
        </w:tc>
      </w:tr>
      <w:tr w:rsidR="00706831" w:rsidRPr="00706831" w:rsidTr="007C0BE9">
        <w:trPr>
          <w:trHeight w:val="906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t xml:space="preserve">   4.</w:t>
            </w: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t>Азотсодержащие органические соединения.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2</w:t>
            </w: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t xml:space="preserve">              </w:t>
            </w: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  <w:r w:rsidRPr="00706831">
              <w:t>1</w:t>
            </w: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6</w:t>
            </w:r>
          </w:p>
        </w:tc>
      </w:tr>
      <w:tr w:rsidR="00706831" w:rsidRPr="00706831" w:rsidTr="007C0BE9">
        <w:trPr>
          <w:trHeight w:val="906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rPr>
                <w:b/>
              </w:rPr>
              <w:t xml:space="preserve">  </w:t>
            </w:r>
            <w:r w:rsidRPr="00706831">
              <w:t xml:space="preserve"> 5.</w:t>
            </w: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t xml:space="preserve">Биологически активные вещества. 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2</w:t>
            </w: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2</w:t>
            </w:r>
          </w:p>
        </w:tc>
      </w:tr>
      <w:tr w:rsidR="00706831" w:rsidRPr="00706831" w:rsidTr="007C0BE9">
        <w:trPr>
          <w:trHeight w:val="906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both"/>
            </w:pPr>
            <w:r w:rsidRPr="00706831">
              <w:rPr>
                <w:b/>
              </w:rPr>
              <w:t xml:space="preserve">   </w:t>
            </w:r>
            <w:r w:rsidRPr="00706831">
              <w:t>6.</w:t>
            </w: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  <w:r w:rsidRPr="00706831">
              <w:t>Искусственные и синтетические полимеры.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2</w:t>
            </w: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1</w:t>
            </w: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3</w:t>
            </w:r>
          </w:p>
        </w:tc>
      </w:tr>
      <w:tr w:rsidR="00706831" w:rsidRPr="00706831" w:rsidTr="007C0BE9">
        <w:trPr>
          <w:trHeight w:val="565"/>
        </w:trPr>
        <w:tc>
          <w:tcPr>
            <w:tcW w:w="554" w:type="dxa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</w:tc>
        <w:tc>
          <w:tcPr>
            <w:tcW w:w="2858" w:type="dxa"/>
          </w:tcPr>
          <w:p w:rsidR="00706831" w:rsidRPr="00706831" w:rsidRDefault="00706831" w:rsidP="007C0BE9">
            <w:pPr>
              <w:jc w:val="both"/>
            </w:pPr>
          </w:p>
          <w:p w:rsidR="00706831" w:rsidRPr="00706831" w:rsidRDefault="00706831" w:rsidP="007C0BE9">
            <w:pPr>
              <w:jc w:val="both"/>
            </w:pPr>
            <w:r w:rsidRPr="00706831">
              <w:t>Всего:</w:t>
            </w:r>
          </w:p>
        </w:tc>
        <w:tc>
          <w:tcPr>
            <w:tcW w:w="1942" w:type="dxa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  <w:r w:rsidRPr="00706831">
              <w:t>15</w:t>
            </w:r>
          </w:p>
        </w:tc>
        <w:tc>
          <w:tcPr>
            <w:tcW w:w="1900" w:type="dxa"/>
            <w:gridSpan w:val="2"/>
          </w:tcPr>
          <w:p w:rsidR="00706831" w:rsidRPr="00706831" w:rsidRDefault="00706831" w:rsidP="007C0BE9">
            <w:pPr>
              <w:jc w:val="both"/>
              <w:rPr>
                <w:b/>
              </w:rPr>
            </w:pPr>
          </w:p>
          <w:p w:rsidR="00706831" w:rsidRPr="00706831" w:rsidRDefault="003C506C" w:rsidP="007C0BE9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06831" w:rsidRPr="00706831" w:rsidRDefault="00706831" w:rsidP="007C0BE9">
            <w:pPr>
              <w:jc w:val="center"/>
            </w:pPr>
          </w:p>
          <w:p w:rsidR="00706831" w:rsidRPr="00706831" w:rsidRDefault="00706831" w:rsidP="007C0BE9">
            <w:pPr>
              <w:jc w:val="center"/>
            </w:pPr>
            <w:r w:rsidRPr="00706831">
              <w:t>2</w:t>
            </w:r>
          </w:p>
        </w:tc>
        <w:tc>
          <w:tcPr>
            <w:tcW w:w="907" w:type="dxa"/>
          </w:tcPr>
          <w:p w:rsidR="00706831" w:rsidRPr="00706831" w:rsidRDefault="00706831" w:rsidP="007C0BE9">
            <w:pPr>
              <w:jc w:val="center"/>
              <w:rPr>
                <w:b/>
              </w:rPr>
            </w:pPr>
          </w:p>
          <w:p w:rsidR="00706831" w:rsidRPr="00706831" w:rsidRDefault="00706831" w:rsidP="007C0BE9">
            <w:pPr>
              <w:jc w:val="center"/>
            </w:pPr>
            <w:r w:rsidRPr="00706831">
              <w:t>34</w:t>
            </w:r>
          </w:p>
        </w:tc>
      </w:tr>
    </w:tbl>
    <w:p w:rsidR="00706831" w:rsidRPr="00706831" w:rsidRDefault="00706831" w:rsidP="00706831">
      <w:pPr>
        <w:ind w:left="360"/>
        <w:jc w:val="both"/>
        <w:rPr>
          <w:b/>
        </w:rPr>
      </w:pPr>
    </w:p>
    <w:p w:rsidR="00725934" w:rsidRPr="00FC6C8E" w:rsidRDefault="00725934" w:rsidP="007259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C6C8E">
        <w:rPr>
          <w:rFonts w:ascii="Times New Roman" w:hAnsi="Times New Roman" w:cs="Times New Roman"/>
          <w:sz w:val="20"/>
          <w:szCs w:val="20"/>
        </w:rPr>
        <w:t>Календарно – тематическое планирование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6C8E">
        <w:rPr>
          <w:rFonts w:ascii="Times New Roman" w:hAnsi="Times New Roman" w:cs="Times New Roman"/>
          <w:sz w:val="20"/>
          <w:szCs w:val="20"/>
        </w:rPr>
        <w:t>10 классе базовый уровень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FC6C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C6C8E">
        <w:rPr>
          <w:rFonts w:ascii="Times New Roman" w:hAnsi="Times New Roman" w:cs="Times New Roman"/>
          <w:sz w:val="20"/>
          <w:szCs w:val="20"/>
        </w:rPr>
        <w:t>1 час в неделю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C6C8E">
        <w:rPr>
          <w:rFonts w:ascii="Times New Roman" w:hAnsi="Times New Roman" w:cs="Times New Roman"/>
          <w:sz w:val="20"/>
          <w:szCs w:val="20"/>
        </w:rPr>
        <w:t>.</w:t>
      </w:r>
    </w:p>
    <w:p w:rsidR="00706831" w:rsidRDefault="00706831" w:rsidP="00706831">
      <w:pPr>
        <w:jc w:val="center"/>
        <w:rPr>
          <w:b/>
        </w:rPr>
      </w:pPr>
    </w:p>
    <w:p w:rsidR="00725934" w:rsidRDefault="00725934" w:rsidP="0070683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21"/>
        <w:gridCol w:w="2998"/>
        <w:gridCol w:w="1682"/>
        <w:gridCol w:w="1812"/>
        <w:gridCol w:w="1255"/>
        <w:gridCol w:w="1203"/>
      </w:tblGrid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jc w:val="center"/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№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jc w:val="center"/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тема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jc w:val="center"/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</w:tcPr>
          <w:p w:rsidR="00725934" w:rsidRPr="0086214D" w:rsidRDefault="00725934" w:rsidP="005D74CD">
            <w:pPr>
              <w:jc w:val="center"/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255" w:type="dxa"/>
          </w:tcPr>
          <w:p w:rsidR="00725934" w:rsidRPr="0086214D" w:rsidRDefault="00725934" w:rsidP="005D74CD">
            <w:pPr>
              <w:jc w:val="center"/>
              <w:rPr>
                <w:sz w:val="20"/>
                <w:szCs w:val="20"/>
              </w:rPr>
            </w:pPr>
            <w:proofErr w:type="spellStart"/>
            <w:r w:rsidRPr="0086214D">
              <w:rPr>
                <w:sz w:val="20"/>
                <w:szCs w:val="20"/>
              </w:rPr>
              <w:t>д</w:t>
            </w:r>
            <w:proofErr w:type="spellEnd"/>
            <w:r w:rsidRPr="0086214D">
              <w:rPr>
                <w:sz w:val="20"/>
                <w:szCs w:val="20"/>
              </w:rPr>
              <w:t>/</w:t>
            </w:r>
            <w:proofErr w:type="spellStart"/>
            <w:r w:rsidRPr="0086214D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03" w:type="dxa"/>
          </w:tcPr>
          <w:p w:rsidR="00725934" w:rsidRPr="0086214D" w:rsidRDefault="00725934" w:rsidP="005D74CD">
            <w:pPr>
              <w:jc w:val="center"/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Сроки</w:t>
            </w:r>
            <w:r>
              <w:rPr>
                <w:sz w:val="20"/>
                <w:szCs w:val="20"/>
              </w:rPr>
              <w:t xml:space="preserve"> проведения</w:t>
            </w:r>
          </w:p>
        </w:tc>
      </w:tr>
      <w:tr w:rsidR="00725934" w:rsidRPr="0086214D" w:rsidTr="005D74CD">
        <w:tc>
          <w:tcPr>
            <w:tcW w:w="9571" w:type="dxa"/>
            <w:gridSpan w:val="6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Введение (2 часа)</w:t>
            </w: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Предмет органической химии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Теория строения органических соединений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§2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9571" w:type="dxa"/>
            <w:gridSpan w:val="6"/>
          </w:tcPr>
          <w:p w:rsidR="00725934" w:rsidRPr="0086214D" w:rsidRDefault="00725934" w:rsidP="0072593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4D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6214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6214D">
              <w:rPr>
                <w:rFonts w:ascii="Times New Roman" w:hAnsi="Times New Roman" w:cs="Times New Roman"/>
                <w:sz w:val="20"/>
                <w:szCs w:val="20"/>
              </w:rPr>
              <w:t>11 часов)</w:t>
            </w: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3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Природный газ.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§3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4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proofErr w:type="spellStart"/>
            <w:r w:rsidRPr="0086214D">
              <w:rPr>
                <w:sz w:val="20"/>
                <w:szCs w:val="20"/>
              </w:rPr>
              <w:t>Алканы</w:t>
            </w:r>
            <w:proofErr w:type="spellEnd"/>
            <w:r w:rsidRPr="0086214D">
              <w:rPr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§3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5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proofErr w:type="spellStart"/>
            <w:r w:rsidRPr="0086214D">
              <w:rPr>
                <w:sz w:val="20"/>
                <w:szCs w:val="20"/>
              </w:rPr>
              <w:t>Алкены</w:t>
            </w:r>
            <w:proofErr w:type="spellEnd"/>
            <w:r w:rsidRPr="0086214D">
              <w:rPr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§4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6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proofErr w:type="spellStart"/>
            <w:r w:rsidRPr="0086214D">
              <w:rPr>
                <w:sz w:val="20"/>
                <w:szCs w:val="20"/>
              </w:rPr>
              <w:t>Алкадиены</w:t>
            </w:r>
            <w:proofErr w:type="spellEnd"/>
            <w:r w:rsidRPr="0086214D">
              <w:rPr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§5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7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Каучуки.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§5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8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proofErr w:type="spellStart"/>
            <w:r w:rsidRPr="0086214D">
              <w:rPr>
                <w:sz w:val="20"/>
                <w:szCs w:val="20"/>
              </w:rPr>
              <w:t>Алкины</w:t>
            </w:r>
            <w:proofErr w:type="spellEnd"/>
            <w:r w:rsidRPr="0086214D">
              <w:rPr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§6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9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Арены.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§7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10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Нефть.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§8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11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Решение задач по теме «УВ»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задачи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12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 xml:space="preserve">Подготовка к контрольной </w:t>
            </w:r>
            <w:r w:rsidRPr="0086214D">
              <w:rPr>
                <w:sz w:val="20"/>
                <w:szCs w:val="20"/>
              </w:rPr>
              <w:lastRenderedPageBreak/>
              <w:t>работе.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 xml:space="preserve">Повторить </w:t>
            </w:r>
            <w:r w:rsidRPr="0086214D">
              <w:rPr>
                <w:sz w:val="20"/>
                <w:szCs w:val="20"/>
              </w:rPr>
              <w:lastRenderedPageBreak/>
              <w:t>гл. 1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№1 </w:t>
            </w:r>
            <w:r w:rsidRPr="0086214D">
              <w:rPr>
                <w:sz w:val="20"/>
                <w:szCs w:val="20"/>
              </w:rPr>
              <w:t>«Углеводороды»</w:t>
            </w: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Повторить §2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9571" w:type="dxa"/>
            <w:gridSpan w:val="6"/>
          </w:tcPr>
          <w:p w:rsidR="00725934" w:rsidRPr="0086214D" w:rsidRDefault="00725934" w:rsidP="0072593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4D">
              <w:rPr>
                <w:rFonts w:ascii="Times New Roman" w:hAnsi="Times New Roman" w:cs="Times New Roman"/>
                <w:sz w:val="20"/>
                <w:szCs w:val="20"/>
              </w:rPr>
              <w:t>Кислородо</w:t>
            </w:r>
            <w:proofErr w:type="spellEnd"/>
            <w:r w:rsidRPr="0086214D">
              <w:rPr>
                <w:rFonts w:ascii="Times New Roman" w:hAnsi="Times New Roman" w:cs="Times New Roman"/>
                <w:sz w:val="20"/>
                <w:szCs w:val="20"/>
              </w:rPr>
              <w:t>- и азотосодерж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ащие органические соединения (18</w:t>
            </w:r>
            <w:r w:rsidRPr="0086214D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14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Единство химической организации.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§9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15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Спирты.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§9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16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Фенол.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§10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17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Альдегиды и кетоны.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§11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18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Карбоновые кислоты.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§12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19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 xml:space="preserve"> Сложные эфиры.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§13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Углеводы. Моносахариды.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§14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Дисахариды и полисахариды.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§15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Решение задач «Кислородосодержащие соединения»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Задачи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Амины.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§16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Аминокислоты.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§17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Белки.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§17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Нуклеиновые кислоты.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§18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Ферменты.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Витамины, гормоны, лекарства.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№1 «Идентификация органических веществ»</w:t>
            </w: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180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Повторить гл. 2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Контрольная работа № 2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№2 «</w:t>
            </w:r>
            <w:proofErr w:type="spellStart"/>
            <w:r>
              <w:rPr>
                <w:sz w:val="20"/>
                <w:szCs w:val="20"/>
              </w:rPr>
              <w:t>Кислородо</w:t>
            </w:r>
            <w:proofErr w:type="spellEnd"/>
            <w:r>
              <w:rPr>
                <w:sz w:val="20"/>
                <w:szCs w:val="20"/>
              </w:rPr>
              <w:t>- и азото</w:t>
            </w:r>
            <w:r w:rsidRPr="0086214D">
              <w:rPr>
                <w:sz w:val="20"/>
                <w:szCs w:val="20"/>
              </w:rPr>
              <w:t>содержащие соединения»</w:t>
            </w: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9571" w:type="dxa"/>
            <w:gridSpan w:val="6"/>
          </w:tcPr>
          <w:p w:rsidR="00725934" w:rsidRPr="00FC6C8E" w:rsidRDefault="00725934" w:rsidP="0072593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E">
              <w:rPr>
                <w:rFonts w:ascii="Times New Roman" w:hAnsi="Times New Roman" w:cs="Times New Roman"/>
                <w:sz w:val="20"/>
                <w:szCs w:val="20"/>
              </w:rPr>
              <w:t>Искусственные и синтетические полимеры. (3 часа)</w:t>
            </w: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Искусственные полимеры.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§21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№2 «Распознавание пластмасс и волокон»</w:t>
            </w: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181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34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Синтетические органические соединения.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§22</w:t>
            </w: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  <w:tr w:rsidR="00725934" w:rsidRPr="0086214D" w:rsidTr="005D74CD">
        <w:tc>
          <w:tcPr>
            <w:tcW w:w="621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35</w:t>
            </w:r>
          </w:p>
        </w:tc>
        <w:tc>
          <w:tcPr>
            <w:tcW w:w="2998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  <w:r w:rsidRPr="0086214D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168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725934" w:rsidRPr="0086214D" w:rsidRDefault="00725934" w:rsidP="005D74CD">
            <w:pPr>
              <w:rPr>
                <w:sz w:val="20"/>
                <w:szCs w:val="20"/>
              </w:rPr>
            </w:pPr>
          </w:p>
        </w:tc>
      </w:tr>
    </w:tbl>
    <w:p w:rsidR="00725934" w:rsidRPr="00706831" w:rsidRDefault="00725934" w:rsidP="00706831">
      <w:pPr>
        <w:jc w:val="center"/>
        <w:rPr>
          <w:b/>
        </w:rPr>
      </w:pPr>
    </w:p>
    <w:p w:rsidR="00706831" w:rsidRPr="00706831" w:rsidRDefault="00706831" w:rsidP="00706831">
      <w:pPr>
        <w:jc w:val="center"/>
        <w:rPr>
          <w:b/>
        </w:rPr>
      </w:pPr>
    </w:p>
    <w:p w:rsidR="003937DC" w:rsidRPr="00706831" w:rsidRDefault="003937DC"/>
    <w:sectPr w:rsidR="003937DC" w:rsidRPr="00706831" w:rsidSect="0039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83A77"/>
    <w:multiLevelType w:val="hybridMultilevel"/>
    <w:tmpl w:val="D424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94C21"/>
    <w:multiLevelType w:val="hybridMultilevel"/>
    <w:tmpl w:val="809C5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370C1C"/>
    <w:multiLevelType w:val="hybridMultilevel"/>
    <w:tmpl w:val="0384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D86"/>
    <w:multiLevelType w:val="hybridMultilevel"/>
    <w:tmpl w:val="E5EAD9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1B5C07"/>
    <w:multiLevelType w:val="hybridMultilevel"/>
    <w:tmpl w:val="4F02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831"/>
    <w:rsid w:val="002C7349"/>
    <w:rsid w:val="003937DC"/>
    <w:rsid w:val="003C506C"/>
    <w:rsid w:val="003F6D68"/>
    <w:rsid w:val="00706831"/>
    <w:rsid w:val="00725934"/>
    <w:rsid w:val="0096196B"/>
    <w:rsid w:val="00997795"/>
    <w:rsid w:val="00DA6843"/>
    <w:rsid w:val="00FA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831"/>
    <w:pPr>
      <w:keepNext/>
      <w:spacing w:line="360" w:lineRule="auto"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31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21">
    <w:name w:val="Заголовок 2 мой"/>
    <w:basedOn w:val="2"/>
    <w:rsid w:val="00706831"/>
    <w:pPr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3">
    <w:name w:val="Body Text 3"/>
    <w:basedOn w:val="a"/>
    <w:link w:val="30"/>
    <w:rsid w:val="00706831"/>
    <w:pPr>
      <w:spacing w:line="360" w:lineRule="auto"/>
      <w:jc w:val="center"/>
    </w:pPr>
    <w:rPr>
      <w:bCs/>
      <w:sz w:val="22"/>
      <w:szCs w:val="28"/>
    </w:rPr>
  </w:style>
  <w:style w:type="character" w:customStyle="1" w:styleId="30">
    <w:name w:val="Основной текст 3 Знак"/>
    <w:basedOn w:val="a0"/>
    <w:link w:val="3"/>
    <w:rsid w:val="00706831"/>
    <w:rPr>
      <w:rFonts w:ascii="Times New Roman" w:eastAsia="Times New Roman" w:hAnsi="Times New Roman" w:cs="Times New Roman"/>
      <w:bCs/>
      <w:szCs w:val="28"/>
      <w:lang w:eastAsia="ru-RU"/>
    </w:rPr>
  </w:style>
  <w:style w:type="table" w:styleId="a3">
    <w:name w:val="Table Grid"/>
    <w:basedOn w:val="a1"/>
    <w:uiPriority w:val="59"/>
    <w:rsid w:val="0070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06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5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259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2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 СОШ</cp:lastModifiedBy>
  <cp:revision>6</cp:revision>
  <dcterms:created xsi:type="dcterms:W3CDTF">2012-09-05T11:18:00Z</dcterms:created>
  <dcterms:modified xsi:type="dcterms:W3CDTF">2016-02-24T07:37:00Z</dcterms:modified>
</cp:coreProperties>
</file>