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C" w:rsidRDefault="00AB5C7C" w:rsidP="00C3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5C7C" w:rsidRDefault="00AB5C7C" w:rsidP="00C3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5C7C" w:rsidRDefault="00AB5C7C" w:rsidP="00C3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5C7C" w:rsidRPr="00AB5C7C" w:rsidRDefault="00AB5C7C" w:rsidP="00AB5C7C">
      <w:pPr>
        <w:widowControl w:val="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AB5C7C">
        <w:rPr>
          <w:rFonts w:ascii="Times New Roman" w:hAnsi="Times New Roman" w:cs="Times New Roman"/>
          <w:bCs/>
          <w:sz w:val="48"/>
          <w:szCs w:val="48"/>
        </w:rPr>
        <w:t xml:space="preserve">Конкурс </w:t>
      </w:r>
    </w:p>
    <w:p w:rsidR="00AB5C7C" w:rsidRPr="00AB5C7C" w:rsidRDefault="00AB5C7C" w:rsidP="00AB5C7C">
      <w:pPr>
        <w:widowControl w:val="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AB5C7C">
        <w:rPr>
          <w:rFonts w:ascii="Times New Roman" w:hAnsi="Times New Roman" w:cs="Times New Roman"/>
          <w:bCs/>
          <w:sz w:val="48"/>
          <w:szCs w:val="48"/>
        </w:rPr>
        <w:t xml:space="preserve">инновационных моделей </w:t>
      </w:r>
    </w:p>
    <w:p w:rsidR="00AB5C7C" w:rsidRPr="00AB5C7C" w:rsidRDefault="00AB5C7C" w:rsidP="00AB5C7C">
      <w:pPr>
        <w:widowControl w:val="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AB5C7C">
        <w:rPr>
          <w:rFonts w:ascii="Times New Roman" w:hAnsi="Times New Roman" w:cs="Times New Roman"/>
          <w:bCs/>
          <w:sz w:val="48"/>
          <w:szCs w:val="48"/>
        </w:rPr>
        <w:t>муниципальных (школьных) методических служб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5C7C">
        <w:rPr>
          <w:rFonts w:ascii="Times New Roman" w:hAnsi="Times New Roman" w:cs="Times New Roman"/>
          <w:b/>
          <w:bCs/>
          <w:sz w:val="48"/>
          <w:szCs w:val="48"/>
        </w:rPr>
        <w:t>«Роль методической службы в условиях реализации ФГОС»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5C7C">
        <w:rPr>
          <w:rFonts w:ascii="Times New Roman" w:hAnsi="Times New Roman" w:cs="Times New Roman"/>
          <w:b/>
          <w:bCs/>
          <w:sz w:val="48"/>
          <w:szCs w:val="48"/>
        </w:rPr>
        <w:t> 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5C7C">
        <w:rPr>
          <w:rFonts w:ascii="Times New Roman" w:hAnsi="Times New Roman" w:cs="Times New Roman"/>
          <w:b/>
          <w:bCs/>
          <w:sz w:val="48"/>
          <w:szCs w:val="48"/>
        </w:rPr>
        <w:t>Номинация: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AB5C7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B5C7C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«Наставник молодёжи»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AB5C7C">
        <w:rPr>
          <w:rFonts w:ascii="Times New Roman" w:hAnsi="Times New Roman" w:cs="Times New Roman"/>
          <w:b/>
          <w:bCs/>
          <w:i/>
          <w:iCs/>
          <w:sz w:val="48"/>
          <w:szCs w:val="48"/>
          <w:lang w:val="en-US"/>
        </w:rPr>
        <w:t> 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sz w:val="48"/>
          <w:szCs w:val="48"/>
        </w:rPr>
      </w:pPr>
      <w:r w:rsidRPr="00AB5C7C">
        <w:rPr>
          <w:rFonts w:ascii="Times New Roman" w:hAnsi="Times New Roman" w:cs="Times New Roman"/>
          <w:i/>
          <w:iCs/>
          <w:sz w:val="48"/>
          <w:szCs w:val="48"/>
        </w:rPr>
        <w:t>Участник</w:t>
      </w:r>
      <w:r w:rsidRPr="00AB5C7C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AB5C7C" w:rsidRPr="00AB5C7C" w:rsidRDefault="00AB5C7C" w:rsidP="00AB5C7C">
      <w:pPr>
        <w:jc w:val="center"/>
        <w:rPr>
          <w:rFonts w:ascii="Times New Roman" w:hAnsi="Times New Roman" w:cs="Times New Roman"/>
          <w:sz w:val="40"/>
          <w:szCs w:val="40"/>
        </w:rPr>
      </w:pPr>
      <w:r w:rsidRPr="00AB5C7C">
        <w:rPr>
          <w:rFonts w:ascii="Times New Roman" w:hAnsi="Times New Roman" w:cs="Times New Roman"/>
          <w:sz w:val="48"/>
          <w:szCs w:val="48"/>
        </w:rPr>
        <w:t> </w:t>
      </w:r>
      <w:proofErr w:type="spellStart"/>
      <w:r w:rsidRPr="00AB5C7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Маричева</w:t>
      </w:r>
      <w:proofErr w:type="spellEnd"/>
      <w:r w:rsidRPr="00AB5C7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Вера Васильевна</w:t>
      </w:r>
      <w:r w:rsidRPr="00AB5C7C">
        <w:rPr>
          <w:rFonts w:ascii="Times New Roman" w:hAnsi="Times New Roman" w:cs="Times New Roman"/>
          <w:sz w:val="40"/>
          <w:szCs w:val="40"/>
        </w:rPr>
        <w:t xml:space="preserve">, руководитель ШМО учителей гуманитарного цикла, </w:t>
      </w:r>
    </w:p>
    <w:p w:rsidR="00AB5C7C" w:rsidRDefault="00AB5C7C" w:rsidP="00AB5C7C">
      <w:pPr>
        <w:jc w:val="center"/>
        <w:rPr>
          <w:rFonts w:ascii="Times New Roman" w:hAnsi="Times New Roman" w:cs="Times New Roman"/>
          <w:sz w:val="40"/>
          <w:szCs w:val="40"/>
        </w:rPr>
      </w:pPr>
      <w:r w:rsidRPr="00AB5C7C">
        <w:rPr>
          <w:rFonts w:ascii="Times New Roman" w:hAnsi="Times New Roman" w:cs="Times New Roman"/>
          <w:sz w:val="40"/>
          <w:szCs w:val="40"/>
        </w:rPr>
        <w:t>учитель русского языка и литературы</w:t>
      </w:r>
    </w:p>
    <w:p w:rsidR="00AB5C7C" w:rsidRDefault="00AB5C7C" w:rsidP="00AB5C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«СОШ с</w:t>
      </w:r>
      <w:proofErr w:type="gramStart"/>
      <w:r>
        <w:rPr>
          <w:rFonts w:ascii="Times New Roman" w:hAnsi="Times New Roman" w:cs="Times New Roman"/>
          <w:sz w:val="40"/>
          <w:szCs w:val="40"/>
        </w:rPr>
        <w:t>.Х</w:t>
      </w:r>
      <w:proofErr w:type="gramEnd"/>
      <w:r>
        <w:rPr>
          <w:rFonts w:ascii="Times New Roman" w:hAnsi="Times New Roman" w:cs="Times New Roman"/>
          <w:sz w:val="40"/>
          <w:szCs w:val="40"/>
        </w:rPr>
        <w:t>ватовка»</w:t>
      </w:r>
    </w:p>
    <w:p w:rsidR="00AB5C7C" w:rsidRDefault="00AB5C7C" w:rsidP="00AB5C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 год</w:t>
      </w:r>
    </w:p>
    <w:p w:rsidR="00AB5C7C" w:rsidRDefault="00AB5C7C" w:rsidP="00AB5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1C" w:rsidRPr="0014556F" w:rsidRDefault="00505D65" w:rsidP="00C3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556F">
        <w:rPr>
          <w:rFonts w:ascii="Times New Roman" w:hAnsi="Times New Roman" w:cs="Times New Roman"/>
          <w:b/>
          <w:sz w:val="28"/>
          <w:szCs w:val="28"/>
        </w:rPr>
        <w:lastRenderedPageBreak/>
        <w:t>Кто же такой настоящий учитель?</w:t>
      </w:r>
    </w:p>
    <w:p w:rsidR="00505D65" w:rsidRPr="00505D65" w:rsidRDefault="00505D65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65">
        <w:rPr>
          <w:rFonts w:ascii="Times New Roman" w:hAnsi="Times New Roman" w:cs="Times New Roman"/>
          <w:sz w:val="28"/>
          <w:szCs w:val="28"/>
        </w:rPr>
        <w:t xml:space="preserve">Перефразируя </w:t>
      </w:r>
      <w:r w:rsidR="008115B7">
        <w:rPr>
          <w:rFonts w:ascii="Times New Roman" w:hAnsi="Times New Roman" w:cs="Times New Roman"/>
          <w:sz w:val="28"/>
          <w:szCs w:val="28"/>
        </w:rPr>
        <w:t>высказывание Л</w:t>
      </w:r>
      <w:r w:rsidRPr="001C4D9B">
        <w:rPr>
          <w:rFonts w:ascii="Times New Roman" w:hAnsi="Times New Roman" w:cs="Times New Roman"/>
          <w:i/>
          <w:sz w:val="28"/>
          <w:szCs w:val="28"/>
        </w:rPr>
        <w:t>.Н.Толстого</w:t>
      </w:r>
      <w:r w:rsidRPr="00505D65">
        <w:rPr>
          <w:rFonts w:ascii="Times New Roman" w:hAnsi="Times New Roman" w:cs="Times New Roman"/>
          <w:sz w:val="28"/>
          <w:szCs w:val="28"/>
        </w:rPr>
        <w:t xml:space="preserve"> о писателе</w:t>
      </w:r>
      <w:r w:rsidR="008115B7">
        <w:rPr>
          <w:rFonts w:ascii="Times New Roman" w:hAnsi="Times New Roman" w:cs="Times New Roman"/>
          <w:sz w:val="28"/>
          <w:szCs w:val="28"/>
        </w:rPr>
        <w:t>,</w:t>
      </w:r>
      <w:r w:rsidRPr="00505D65">
        <w:rPr>
          <w:rFonts w:ascii="Times New Roman" w:hAnsi="Times New Roman" w:cs="Times New Roman"/>
          <w:sz w:val="28"/>
          <w:szCs w:val="28"/>
        </w:rPr>
        <w:t xml:space="preserve"> можно сказать: учитель не тот, кто учит, а тот,  кто не может не учить. Все начинается со школы, а в школе все начинается с учителя. Вот почему рядом с именем героя, совершившего подвиг, ученого, сделавшего удивительные открытия, ко</w:t>
      </w:r>
      <w:r w:rsidR="008115B7">
        <w:rPr>
          <w:rFonts w:ascii="Times New Roman" w:hAnsi="Times New Roman" w:cs="Times New Roman"/>
          <w:sz w:val="28"/>
          <w:szCs w:val="28"/>
        </w:rPr>
        <w:t xml:space="preserve">нструктора, создавшего </w:t>
      </w:r>
      <w:proofErr w:type="spellStart"/>
      <w:r w:rsidR="008115B7">
        <w:rPr>
          <w:rFonts w:ascii="Times New Roman" w:hAnsi="Times New Roman" w:cs="Times New Roman"/>
          <w:sz w:val="28"/>
          <w:szCs w:val="28"/>
        </w:rPr>
        <w:t>киберчудо</w:t>
      </w:r>
      <w:proofErr w:type="spellEnd"/>
      <w:r w:rsidRPr="00505D65">
        <w:rPr>
          <w:rFonts w:ascii="Times New Roman" w:hAnsi="Times New Roman" w:cs="Times New Roman"/>
          <w:sz w:val="28"/>
          <w:szCs w:val="28"/>
        </w:rPr>
        <w:t>, по праву стоит имя их учителя, который помог им открыть свое призвание, научил честно трудиться, сформировал черты истинных патриотов, мужественных и порядочных людей.</w:t>
      </w:r>
    </w:p>
    <w:p w:rsidR="00505D65" w:rsidRDefault="00505D65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65">
        <w:rPr>
          <w:rFonts w:ascii="Times New Roman" w:hAnsi="Times New Roman" w:cs="Times New Roman"/>
          <w:sz w:val="28"/>
          <w:szCs w:val="28"/>
        </w:rPr>
        <w:t xml:space="preserve">Молодым людям, избравшим для себя гордую и трудную профессию учителя, всегда надо помнить, что самоотверженность и самоотдача – наиболее характерные качества педагога по призванию. Прекрасно сказал </w:t>
      </w:r>
      <w:r w:rsidRPr="001C4D9B">
        <w:rPr>
          <w:rFonts w:ascii="Times New Roman" w:hAnsi="Times New Roman" w:cs="Times New Roman"/>
          <w:i/>
          <w:sz w:val="28"/>
          <w:szCs w:val="28"/>
        </w:rPr>
        <w:t>Шота Руставели</w:t>
      </w:r>
      <w:r w:rsidRPr="00505D65">
        <w:rPr>
          <w:rFonts w:ascii="Times New Roman" w:hAnsi="Times New Roman" w:cs="Times New Roman"/>
          <w:sz w:val="28"/>
          <w:szCs w:val="28"/>
        </w:rPr>
        <w:t>: «Что ты спрятал, то пропало, что ты отдал, то – твое»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D9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505D65" w:rsidRDefault="00505D65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обладая таким качеством, как бескорыстие, нельзя быть настоящим педагогом. Да и какая корысть в школе?</w:t>
      </w:r>
      <w:r w:rsidR="008115B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Хотя в средствах массовой информации сейчас не редко можно слышать сообщения о тех или иных школах или преподавателях, которые берут мзду «борзыми щенками», занимаются репетиторством за деньги.</w:t>
      </w:r>
      <w:r w:rsidR="008115B7">
        <w:rPr>
          <w:rFonts w:ascii="Times New Roman" w:hAnsi="Times New Roman" w:cs="Times New Roman"/>
          <w:sz w:val="28"/>
          <w:szCs w:val="28"/>
        </w:rPr>
        <w:t xml:space="preserve"> Это к нам, сельским учителям не относится.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65" w:rsidRDefault="00505D65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мерка</w:t>
      </w:r>
      <w:r w:rsidR="00C369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тил</w:t>
      </w:r>
      <w:r w:rsidR="00C369B8">
        <w:rPr>
          <w:rFonts w:ascii="Times New Roman" w:hAnsi="Times New Roman" w:cs="Times New Roman"/>
          <w:sz w:val="28"/>
          <w:szCs w:val="28"/>
        </w:rPr>
        <w:t>ьный</w:t>
      </w:r>
      <w:r>
        <w:rPr>
          <w:rFonts w:ascii="Times New Roman" w:hAnsi="Times New Roman" w:cs="Times New Roman"/>
          <w:sz w:val="28"/>
          <w:szCs w:val="28"/>
        </w:rPr>
        <w:t xml:space="preserve"> стал мир</w:t>
      </w:r>
      <w:r w:rsidR="00C369B8">
        <w:rPr>
          <w:rFonts w:ascii="Times New Roman" w:hAnsi="Times New Roman" w:cs="Times New Roman"/>
          <w:sz w:val="28"/>
          <w:szCs w:val="28"/>
        </w:rPr>
        <w:t xml:space="preserve">, современная школа уже не та в отличие от того времени, когда я начинала свою педагогическую деятельность. Мы работали по заветам </w:t>
      </w:r>
      <w:r w:rsidR="00C369B8" w:rsidRPr="001C4D9B">
        <w:rPr>
          <w:rFonts w:ascii="Times New Roman" w:hAnsi="Times New Roman" w:cs="Times New Roman"/>
          <w:i/>
          <w:sz w:val="28"/>
          <w:szCs w:val="28"/>
        </w:rPr>
        <w:t>Ушинского, Сухомлинского</w:t>
      </w:r>
      <w:r w:rsidR="00C369B8">
        <w:rPr>
          <w:rFonts w:ascii="Times New Roman" w:hAnsi="Times New Roman" w:cs="Times New Roman"/>
          <w:sz w:val="28"/>
          <w:szCs w:val="28"/>
        </w:rPr>
        <w:t>. Уважали ученика как личность, сами   любили  и прививали детям любовь к своему отечеству. Вся моя жизнь в школе прошла под девизом: «Сердце отдаю детям». Спустя  десятки лет захотелось поделиться накопленным опытом с молодыми специалистами.</w:t>
      </w:r>
    </w:p>
    <w:p w:rsidR="00C369B8" w:rsidRDefault="00C369B8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образовательного учреждения является профессиональная адаптация молодого педагога к образовательной среде. Решить эту проблему помогает организация школьного наставничества.</w:t>
      </w:r>
    </w:p>
    <w:p w:rsidR="00C369B8" w:rsidRDefault="00C369B8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6F">
        <w:rPr>
          <w:rFonts w:ascii="Times New Roman" w:hAnsi="Times New Roman" w:cs="Times New Roman"/>
          <w:b/>
          <w:sz w:val="28"/>
          <w:szCs w:val="28"/>
        </w:rPr>
        <w:t>Кто такой наставник?</w:t>
      </w:r>
      <w:r>
        <w:rPr>
          <w:rFonts w:ascii="Times New Roman" w:hAnsi="Times New Roman" w:cs="Times New Roman"/>
          <w:sz w:val="28"/>
          <w:szCs w:val="28"/>
        </w:rPr>
        <w:t xml:space="preserve"> Это человек, передающий свой опыт, умения и навыки нуждающимся в этом молодым людям.</w:t>
      </w:r>
      <w:r w:rsidR="001C4D9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B8" w:rsidRDefault="00C369B8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Наставничество было принято еще при дворе царских и королевских особ со времен средневековья. Это древнейшая форма обучения, но устаревшей ее назвать нельзя. </w:t>
      </w:r>
      <w:r w:rsidR="00F54754" w:rsidRPr="0014556F">
        <w:rPr>
          <w:rFonts w:ascii="Times New Roman" w:hAnsi="Times New Roman" w:cs="Times New Roman"/>
          <w:b/>
          <w:sz w:val="28"/>
          <w:szCs w:val="28"/>
        </w:rPr>
        <w:t>Главная задача наставника</w:t>
      </w:r>
      <w:r w:rsidR="00F54754">
        <w:rPr>
          <w:rFonts w:ascii="Times New Roman" w:hAnsi="Times New Roman" w:cs="Times New Roman"/>
          <w:sz w:val="28"/>
          <w:szCs w:val="28"/>
        </w:rPr>
        <w:t xml:space="preserve"> – помочь молодому учителю реализовать себя, развивать личностные качества, коммуникативные и управленческие умения. </w:t>
      </w:r>
    </w:p>
    <w:p w:rsidR="00F54754" w:rsidRDefault="00F54754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6F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это поручение, основанное на принципе: педагог – наставник должен обладать высокими профессиональными качествами, пользоваться авторитетом сре</w:t>
      </w:r>
      <w:r w:rsidR="008942D7">
        <w:rPr>
          <w:rFonts w:ascii="Times New Roman" w:hAnsi="Times New Roman" w:cs="Times New Roman"/>
          <w:sz w:val="28"/>
          <w:szCs w:val="28"/>
        </w:rPr>
        <w:t>ди коллег, учащихся, родителей.</w:t>
      </w:r>
      <w:r w:rsidR="00CD78D6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8942D7" w:rsidRDefault="008942D7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Обращается внимание молодого </w:t>
      </w:r>
      <w:r w:rsidR="008115B7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образовательного процесса </w:t>
      </w:r>
      <w:r w:rsidR="00BA6248">
        <w:rPr>
          <w:rFonts w:ascii="Times New Roman" w:hAnsi="Times New Roman" w:cs="Times New Roman"/>
          <w:sz w:val="28"/>
          <w:szCs w:val="28"/>
        </w:rPr>
        <w:t>и ведение школьной документации. 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беспечивается поддержка в подготовке современного урока, осуществляется индивидуально – дифференцированный </w:t>
      </w:r>
      <w:r w:rsidR="00BA6248">
        <w:rPr>
          <w:rFonts w:ascii="Times New Roman" w:hAnsi="Times New Roman" w:cs="Times New Roman"/>
          <w:sz w:val="28"/>
          <w:szCs w:val="28"/>
        </w:rPr>
        <w:t xml:space="preserve">подход в процессе обучения и разработки 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по предметам, элективным курсам, дополнительным за</w:t>
      </w:r>
      <w:r w:rsidR="00BA6248">
        <w:rPr>
          <w:rFonts w:ascii="Times New Roman" w:hAnsi="Times New Roman" w:cs="Times New Roman"/>
          <w:sz w:val="28"/>
          <w:szCs w:val="28"/>
        </w:rPr>
        <w:t>нятиям, внеурочной деятельности. Д</w:t>
      </w:r>
      <w:r>
        <w:rPr>
          <w:rFonts w:ascii="Times New Roman" w:hAnsi="Times New Roman" w:cs="Times New Roman"/>
          <w:sz w:val="28"/>
          <w:szCs w:val="28"/>
        </w:rPr>
        <w:t xml:space="preserve">аются рекомендации по ведению классных журналов, </w:t>
      </w:r>
      <w:r w:rsidR="00D55B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5BCE">
        <w:rPr>
          <w:rFonts w:ascii="Times New Roman" w:hAnsi="Times New Roman" w:cs="Times New Roman"/>
          <w:sz w:val="28"/>
          <w:szCs w:val="28"/>
        </w:rPr>
        <w:t>самостоятельной работы по теме</w:t>
      </w:r>
      <w:r w:rsidR="00BA6248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D55BCE">
        <w:rPr>
          <w:rFonts w:ascii="Times New Roman" w:hAnsi="Times New Roman" w:cs="Times New Roman"/>
          <w:sz w:val="28"/>
          <w:szCs w:val="28"/>
        </w:rPr>
        <w:t>, по освоению педагогических технологий и применени</w:t>
      </w:r>
      <w:r w:rsidR="008115B7">
        <w:rPr>
          <w:rFonts w:ascii="Times New Roman" w:hAnsi="Times New Roman" w:cs="Times New Roman"/>
          <w:sz w:val="28"/>
          <w:szCs w:val="28"/>
        </w:rPr>
        <w:t>ю их в образовательном процессе, а в современной школе не маловажным является умение работать с родителями.</w:t>
      </w:r>
    </w:p>
    <w:p w:rsidR="00BA6248" w:rsidRDefault="00BA6248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становлении педагога играет его участие в методических мероприятиях школы: </w:t>
      </w:r>
    </w:p>
    <w:p w:rsidR="00BA6248" w:rsidRDefault="00BA6248" w:rsidP="00BA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248">
        <w:rPr>
          <w:rFonts w:ascii="Times New Roman" w:hAnsi="Times New Roman" w:cs="Times New Roman"/>
          <w:sz w:val="28"/>
          <w:szCs w:val="28"/>
        </w:rPr>
        <w:t xml:space="preserve">предметные недели, </w:t>
      </w:r>
    </w:p>
    <w:p w:rsidR="00BA6248" w:rsidRDefault="00BA6248" w:rsidP="00BA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конкурсы,</w:t>
      </w:r>
    </w:p>
    <w:p w:rsidR="00BA6248" w:rsidRDefault="00BA6248" w:rsidP="00BA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50220">
        <w:rPr>
          <w:rFonts w:ascii="Times New Roman" w:hAnsi="Times New Roman" w:cs="Times New Roman"/>
          <w:sz w:val="28"/>
          <w:szCs w:val="28"/>
        </w:rPr>
        <w:t>школьных конференциях и семинарах,</w:t>
      </w:r>
    </w:p>
    <w:p w:rsidR="00A50220" w:rsidRDefault="00A50220" w:rsidP="00BA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 опытных учителей, </w:t>
      </w:r>
    </w:p>
    <w:p w:rsidR="00A50220" w:rsidRDefault="008115B7" w:rsidP="00BA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дни,</w:t>
      </w:r>
    </w:p>
    <w:p w:rsidR="008115B7" w:rsidRDefault="008115B7" w:rsidP="00BA6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круглого стола.</w:t>
      </w:r>
    </w:p>
    <w:p w:rsidR="00A50220" w:rsidRDefault="00A50220" w:rsidP="00A50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их эффективных форм методической работы является создание </w:t>
      </w:r>
      <w:proofErr w:type="spellStart"/>
      <w:r w:rsidRPr="0014556F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специалиста. Оно помогает увидеть динамику в профессиональном развитии в процессе наставнической деятельности.</w:t>
      </w:r>
    </w:p>
    <w:p w:rsidR="00A50220" w:rsidRDefault="00A50220" w:rsidP="00A50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Доброжелательность, тактичность,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– наставника способствуют созданию психологически комфортных условий для становления молодого специалиста. </w:t>
      </w:r>
    </w:p>
    <w:p w:rsidR="00A50220" w:rsidRDefault="00A50220" w:rsidP="00A50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Наставничество – процесс долгий и трудный. Нужно быть терпеливым, целеустремленным, коммуникабельным.</w:t>
      </w:r>
    </w:p>
    <w:p w:rsidR="00A50220" w:rsidRDefault="008115B7" w:rsidP="00A50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A50220">
        <w:rPr>
          <w:rFonts w:ascii="Times New Roman" w:hAnsi="Times New Roman" w:cs="Times New Roman"/>
          <w:sz w:val="28"/>
          <w:szCs w:val="28"/>
        </w:rPr>
        <w:t xml:space="preserve">стимулирует потребности молодого педагога </w:t>
      </w:r>
      <w:r w:rsidR="002225A6">
        <w:rPr>
          <w:rFonts w:ascii="Times New Roman" w:hAnsi="Times New Roman" w:cs="Times New Roman"/>
          <w:sz w:val="28"/>
          <w:szCs w:val="28"/>
        </w:rPr>
        <w:t>к</w:t>
      </w:r>
      <w:r w:rsidR="00A50220">
        <w:rPr>
          <w:rFonts w:ascii="Times New Roman" w:hAnsi="Times New Roman" w:cs="Times New Roman"/>
          <w:sz w:val="28"/>
          <w:szCs w:val="28"/>
        </w:rPr>
        <w:t xml:space="preserve"> самосовершенство</w:t>
      </w:r>
      <w:r w:rsidR="002225A6">
        <w:rPr>
          <w:rFonts w:ascii="Times New Roman" w:hAnsi="Times New Roman" w:cs="Times New Roman"/>
          <w:sz w:val="28"/>
          <w:szCs w:val="28"/>
        </w:rPr>
        <w:t>ванию, способствует его профессиональной и личностной самореализации. Он получает новые знания, развивает навыки и умения, компетентности, собственную профессиональную карьеру, учится выстраивать конструктивные отношения с наставником. А педагог – наставник развивает свои профессиональные качества:</w:t>
      </w:r>
      <w:r w:rsidR="00AB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A6" w:rsidRDefault="002225A6" w:rsidP="00222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методические,</w:t>
      </w:r>
    </w:p>
    <w:p w:rsidR="002225A6" w:rsidRDefault="002225A6" w:rsidP="00222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методологические,</w:t>
      </w:r>
    </w:p>
    <w:p w:rsidR="002225A6" w:rsidRDefault="002225A6" w:rsidP="00222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педагогические,</w:t>
      </w:r>
    </w:p>
    <w:p w:rsidR="002225A6" w:rsidRDefault="002225A6" w:rsidP="00222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информационные.</w:t>
      </w:r>
    </w:p>
    <w:p w:rsidR="002225A6" w:rsidRDefault="00916DCB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образовательное учреждение повышает культурный и профессиональный уровень подготовки кадров, улучшаются взаимоотношения между коллегами.</w:t>
      </w:r>
    </w:p>
    <w:p w:rsidR="0014556F" w:rsidRDefault="0014556F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9AC">
        <w:rPr>
          <w:rFonts w:ascii="Times New Roman" w:hAnsi="Times New Roman" w:cs="Times New Roman"/>
          <w:i/>
          <w:sz w:val="28"/>
          <w:szCs w:val="28"/>
        </w:rPr>
        <w:t>Методической службе</w:t>
      </w:r>
      <w:r>
        <w:rPr>
          <w:rFonts w:ascii="Times New Roman" w:hAnsi="Times New Roman" w:cs="Times New Roman"/>
          <w:sz w:val="28"/>
          <w:szCs w:val="28"/>
        </w:rPr>
        <w:t xml:space="preserve"> отводится значительная роль в осмыслении инновационных идей в сохранении и упрочении педагогических традиций, в стимулировании активного новаторского поиска и совершенствовании педагогического мастерства. </w:t>
      </w:r>
      <w:r w:rsidR="00BE29AC">
        <w:rPr>
          <w:rFonts w:ascii="Times New Roman" w:hAnsi="Times New Roman" w:cs="Times New Roman"/>
          <w:sz w:val="28"/>
          <w:szCs w:val="28"/>
        </w:rPr>
        <w:t>Как бы мы ни старались, но престижность профессии утрачивается. Прошли те времена, когда на августовских совещаниях мы чествовали по 15-20 молодых специалистов, а сейчас в лучшем случае 1-2. Что произошло? Наверное, привлекают молодое поколение более оплачиваемые профессии, а в школе мы работаем не за деньги, а на совесть.</w:t>
      </w:r>
    </w:p>
    <w:p w:rsidR="00B0695A" w:rsidRDefault="00B0695A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«Об Образовании РФ» и в инициативе «Наша н</w:t>
      </w:r>
      <w:r w:rsidR="008115B7">
        <w:rPr>
          <w:rFonts w:ascii="Times New Roman" w:hAnsi="Times New Roman" w:cs="Times New Roman"/>
          <w:sz w:val="28"/>
          <w:szCs w:val="28"/>
        </w:rPr>
        <w:t xml:space="preserve">овая школа» говорится о качествах </w:t>
      </w:r>
      <w:r>
        <w:rPr>
          <w:rFonts w:ascii="Times New Roman" w:hAnsi="Times New Roman" w:cs="Times New Roman"/>
          <w:sz w:val="28"/>
          <w:szCs w:val="28"/>
        </w:rPr>
        <w:t xml:space="preserve"> педагога: это высоконравственная, социально зрелая, творчески активная личность. Но стать таким педагогом молодым, начинающим путь в профессии, очень сложно. Важно, если в школе есть система работы с молодыми специалистами, а это значит, что мечты, с которыми молодые педагоги осознанно приходят в школу и хотят посвятить себя учительству, обязательно сбудутся. </w:t>
      </w:r>
    </w:p>
    <w:p w:rsidR="00B0695A" w:rsidRDefault="00DE2A3F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года  моей</w:t>
      </w:r>
      <w:r w:rsidR="00B0695A">
        <w:rPr>
          <w:rFonts w:ascii="Times New Roman" w:hAnsi="Times New Roman" w:cs="Times New Roman"/>
          <w:sz w:val="28"/>
          <w:szCs w:val="28"/>
        </w:rPr>
        <w:t xml:space="preserve"> трудовой биографии отданы школе. За эти годы я находила время для наставнической деятельности. Это были и практиканты педагогического института, и педагогического колледжа</w:t>
      </w:r>
      <w:r w:rsidR="00E41940">
        <w:rPr>
          <w:rFonts w:ascii="Times New Roman" w:hAnsi="Times New Roman" w:cs="Times New Roman"/>
          <w:sz w:val="28"/>
          <w:szCs w:val="28"/>
        </w:rPr>
        <w:t xml:space="preserve">, а также молодые специалисты. В 1996 году в наш педагогический коллектив пришли молодые </w:t>
      </w:r>
      <w:r w:rsidR="00E41940">
        <w:rPr>
          <w:rFonts w:ascii="Times New Roman" w:hAnsi="Times New Roman" w:cs="Times New Roman"/>
          <w:sz w:val="28"/>
          <w:szCs w:val="28"/>
        </w:rPr>
        <w:lastRenderedPageBreak/>
        <w:t>специалисты Мочаловы Алексей Евгеньевич, учитель химии, и Вера Валерьевна, учитель русского языка и литературы.</w:t>
      </w:r>
      <w:r w:rsidR="00B23133">
        <w:rPr>
          <w:rFonts w:ascii="Times New Roman" w:hAnsi="Times New Roman" w:cs="Times New Roman"/>
          <w:sz w:val="28"/>
          <w:szCs w:val="28"/>
        </w:rPr>
        <w:t xml:space="preserve"> Через 2 го</w:t>
      </w:r>
      <w:r w:rsidR="008115B7">
        <w:rPr>
          <w:rFonts w:ascii="Times New Roman" w:hAnsi="Times New Roman" w:cs="Times New Roman"/>
          <w:sz w:val="28"/>
          <w:szCs w:val="28"/>
        </w:rPr>
        <w:t xml:space="preserve">да в школу пришла наша выпускница Галанова (Ермилова) М.С., но по семейным обстоятельствам вынуждена была уехать на Дальний Восток. Творческая личность, она и там состоялась как прекрасный педагог и воспитатель. </w:t>
      </w:r>
      <w:r w:rsidR="00E41940">
        <w:rPr>
          <w:rFonts w:ascii="Times New Roman" w:hAnsi="Times New Roman" w:cs="Times New Roman"/>
          <w:sz w:val="28"/>
          <w:szCs w:val="28"/>
        </w:rPr>
        <w:t xml:space="preserve"> В 2011 году </w:t>
      </w:r>
      <w:proofErr w:type="spellStart"/>
      <w:r w:rsidR="00E41940">
        <w:rPr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="00E419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1940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="00E41940">
        <w:rPr>
          <w:rFonts w:ascii="Times New Roman" w:hAnsi="Times New Roman" w:cs="Times New Roman"/>
          <w:sz w:val="28"/>
          <w:szCs w:val="28"/>
        </w:rPr>
        <w:t xml:space="preserve">) Елена Александровна после </w:t>
      </w:r>
      <w:proofErr w:type="spellStart"/>
      <w:r w:rsidR="00E4194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E41940">
        <w:rPr>
          <w:rFonts w:ascii="Times New Roman" w:hAnsi="Times New Roman" w:cs="Times New Roman"/>
          <w:sz w:val="28"/>
          <w:szCs w:val="28"/>
        </w:rPr>
        <w:t xml:space="preserve"> педагогического колледжа была назначена учителем русского языка и литературы. Ей тоже была необходима методическая помощь. Я старалась грамотно обеспечит процесс сопровождения профессиональной адаптации молодых специалистов, оказать практическую помощь в вопросах совершенствования теоретических и практических знаний. А еще важно было учесть, что психологически не просто войти в педагогический коллектив. </w:t>
      </w:r>
    </w:p>
    <w:p w:rsidR="00C82D82" w:rsidRDefault="00C82D82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Помня о том, что профессионализм молодого педагога развивается поэтапно, мы разрабатывали с Верой Валерьевной, Алексеем Евгеньевичем  и Еленой Александровной содержание послевузовской стажировки. Им предстояло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на практике планировать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учебную деятельность как собственную, так и ученическую на основе постоянного творческого поиска, при этом работать в режиме самообразования, овладевать системой контроля и оценки знаний обучающихся, проектировать воспитательную работу с классом на основе изучения личности ребенка.</w:t>
      </w:r>
    </w:p>
    <w:p w:rsidR="00C82D82" w:rsidRDefault="00C82D82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 осваивали азбуку перспективного текущего планирования, форм и методов обучения, которые активизируют познавательную деятельность детей (лекции, семинары, практикумы, использование ТСО на уроках), организацию руководства самостоятельной деятельности школьников и проведения проверочных и контрольных работ. </w:t>
      </w:r>
      <w:r w:rsidR="00DD3F31">
        <w:rPr>
          <w:rFonts w:ascii="Times New Roman" w:hAnsi="Times New Roman" w:cs="Times New Roman"/>
          <w:sz w:val="28"/>
          <w:szCs w:val="28"/>
        </w:rPr>
        <w:t>Разрабатывали уроки, анализировали затруднения.</w:t>
      </w:r>
    </w:p>
    <w:p w:rsidR="008115B7" w:rsidRDefault="00DD3F31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каждый опытный учитель ШМО гуманитарного цикла дает открытые урок</w:t>
      </w:r>
      <w:r w:rsidR="008115B7">
        <w:rPr>
          <w:rFonts w:ascii="Times New Roman" w:hAnsi="Times New Roman" w:cs="Times New Roman"/>
          <w:sz w:val="28"/>
          <w:szCs w:val="28"/>
        </w:rPr>
        <w:t>и, проводит учебные конференции.</w:t>
      </w:r>
    </w:p>
    <w:p w:rsidR="001751BB" w:rsidRDefault="008115B7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3F31">
        <w:rPr>
          <w:rFonts w:ascii="Times New Roman" w:hAnsi="Times New Roman" w:cs="Times New Roman"/>
          <w:sz w:val="28"/>
          <w:szCs w:val="28"/>
        </w:rPr>
        <w:t xml:space="preserve">нкетирование по итогам </w:t>
      </w:r>
      <w:r w:rsidR="00DD3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 w:rsidR="00FF1819">
        <w:rPr>
          <w:rFonts w:ascii="Times New Roman" w:hAnsi="Times New Roman" w:cs="Times New Roman"/>
          <w:sz w:val="28"/>
          <w:szCs w:val="28"/>
        </w:rPr>
        <w:t xml:space="preserve">года работы молодых специалистов показало, что Вера Валерьевна, Елена Александровна и Алексей Евгеньевич уже не испытывают больших затруднений с тематическим и поурочным планированием, умеют использовать разнообразные, эффективные формы обучения, организовывать внеклассную работу по предмету, </w:t>
      </w:r>
      <w:r w:rsidR="001751BB">
        <w:rPr>
          <w:rFonts w:ascii="Times New Roman" w:hAnsi="Times New Roman" w:cs="Times New Roman"/>
          <w:sz w:val="28"/>
          <w:szCs w:val="28"/>
        </w:rPr>
        <w:t>вести учет и оценку учебных достижений. Но им было еще затруднительно провести анализ урока другого учителя, а в</w:t>
      </w:r>
      <w:r w:rsidR="00295B58">
        <w:rPr>
          <w:rFonts w:ascii="Times New Roman" w:hAnsi="Times New Roman" w:cs="Times New Roman"/>
          <w:sz w:val="28"/>
          <w:szCs w:val="28"/>
        </w:rPr>
        <w:t>п</w:t>
      </w:r>
      <w:r w:rsidR="001751BB">
        <w:rPr>
          <w:rFonts w:ascii="Times New Roman" w:hAnsi="Times New Roman" w:cs="Times New Roman"/>
          <w:sz w:val="28"/>
          <w:szCs w:val="28"/>
        </w:rPr>
        <w:t>оследствии разрабатывать технологическую карту урока.</w:t>
      </w:r>
    </w:p>
    <w:p w:rsidR="00DD3F31" w:rsidRDefault="001751BB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работы </w:t>
      </w:r>
      <w:r w:rsidR="008115B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привлекали к подготовке выступлений на педагогических советах, на заседаниях ШМО учителей гуманитарного цикла по темам: «Об участии в конкурсе ученических проектов и презентаций», «Проектная деятельность как эффективное средство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обучающихся», «Участие в обсуждении единого словарного минимума обучающихся» и др. </w:t>
      </w:r>
    </w:p>
    <w:p w:rsidR="001751BB" w:rsidRDefault="001751BB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специалисты участвовали в анкетировании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А.А.Реана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«Мотивация успеха и боязнь неудачи». По результатам было выяснено, что мотивация успеха положительная и ярко не выраженная. </w:t>
      </w:r>
    </w:p>
    <w:p w:rsidR="001751BB" w:rsidRDefault="001751BB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теме самообразования «Проектная деятельность и развитие творческих способностей на уроках русского языка и литературы» Вера Валерьевна подготовила </w:t>
      </w:r>
      <w:r w:rsidR="004C0155">
        <w:rPr>
          <w:rFonts w:ascii="Times New Roman" w:hAnsi="Times New Roman" w:cs="Times New Roman"/>
          <w:sz w:val="28"/>
          <w:szCs w:val="28"/>
        </w:rPr>
        <w:t>со своими учениками конкурсные работы «</w:t>
      </w:r>
      <w:r w:rsidR="008115B7">
        <w:rPr>
          <w:rFonts w:ascii="Times New Roman" w:hAnsi="Times New Roman" w:cs="Times New Roman"/>
          <w:sz w:val="28"/>
          <w:szCs w:val="28"/>
        </w:rPr>
        <w:t>Хватовка. История православия</w:t>
      </w:r>
      <w:proofErr w:type="gramStart"/>
      <w:r w:rsidR="008115B7">
        <w:rPr>
          <w:rFonts w:ascii="Times New Roman" w:hAnsi="Times New Roman" w:cs="Times New Roman"/>
          <w:sz w:val="28"/>
          <w:szCs w:val="28"/>
        </w:rPr>
        <w:t>.» (</w:t>
      </w:r>
      <w:proofErr w:type="spellStart"/>
      <w:proofErr w:type="gramEnd"/>
      <w:r w:rsidR="004C0155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4C0155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8115B7">
        <w:rPr>
          <w:rFonts w:ascii="Times New Roman" w:hAnsi="Times New Roman" w:cs="Times New Roman"/>
          <w:sz w:val="28"/>
          <w:szCs w:val="28"/>
        </w:rPr>
        <w:t>)</w:t>
      </w:r>
      <w:r w:rsidR="004C0155">
        <w:rPr>
          <w:rFonts w:ascii="Times New Roman" w:hAnsi="Times New Roman" w:cs="Times New Roman"/>
          <w:sz w:val="28"/>
          <w:szCs w:val="28"/>
        </w:rPr>
        <w:t>, «Самородки</w:t>
      </w:r>
      <w:r w:rsidR="008115B7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spellStart"/>
      <w:r w:rsidR="008115B7">
        <w:rPr>
          <w:rFonts w:ascii="Times New Roman" w:hAnsi="Times New Roman" w:cs="Times New Roman"/>
          <w:sz w:val="28"/>
          <w:szCs w:val="28"/>
        </w:rPr>
        <w:t>Хватовской</w:t>
      </w:r>
      <w:proofErr w:type="spellEnd"/>
      <w:r w:rsidR="008115B7">
        <w:rPr>
          <w:rFonts w:ascii="Times New Roman" w:hAnsi="Times New Roman" w:cs="Times New Roman"/>
          <w:sz w:val="28"/>
          <w:szCs w:val="28"/>
        </w:rPr>
        <w:t>. Л.Тарасова</w:t>
      </w:r>
      <w:proofErr w:type="gramStart"/>
      <w:r w:rsidR="008115B7">
        <w:rPr>
          <w:rFonts w:ascii="Times New Roman" w:hAnsi="Times New Roman" w:cs="Times New Roman"/>
          <w:sz w:val="28"/>
          <w:szCs w:val="28"/>
        </w:rPr>
        <w:t>.» (</w:t>
      </w:r>
      <w:proofErr w:type="spellStart"/>
      <w:proofErr w:type="gramEnd"/>
      <w:r w:rsidR="004C0155">
        <w:rPr>
          <w:rFonts w:ascii="Times New Roman" w:hAnsi="Times New Roman" w:cs="Times New Roman"/>
          <w:sz w:val="28"/>
          <w:szCs w:val="28"/>
        </w:rPr>
        <w:t>Чулисова</w:t>
      </w:r>
      <w:proofErr w:type="spellEnd"/>
      <w:r w:rsidR="004C0155">
        <w:rPr>
          <w:rFonts w:ascii="Times New Roman" w:hAnsi="Times New Roman" w:cs="Times New Roman"/>
          <w:sz w:val="28"/>
          <w:szCs w:val="28"/>
        </w:rPr>
        <w:t xml:space="preserve"> Юлия и </w:t>
      </w:r>
      <w:proofErr w:type="spellStart"/>
      <w:r w:rsidR="004C0155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4C0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155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8115B7">
        <w:rPr>
          <w:rFonts w:ascii="Times New Roman" w:hAnsi="Times New Roman" w:cs="Times New Roman"/>
          <w:sz w:val="28"/>
          <w:szCs w:val="28"/>
        </w:rPr>
        <w:t>)</w:t>
      </w:r>
      <w:r w:rsidR="004C0155">
        <w:rPr>
          <w:rFonts w:ascii="Times New Roman" w:hAnsi="Times New Roman" w:cs="Times New Roman"/>
          <w:sz w:val="28"/>
          <w:szCs w:val="28"/>
        </w:rPr>
        <w:t>. Также ее ученики стали лауреатами школьного конкурса «Мой Лермон</w:t>
      </w:r>
      <w:r w:rsidR="008115B7">
        <w:rPr>
          <w:rFonts w:ascii="Times New Roman" w:hAnsi="Times New Roman" w:cs="Times New Roman"/>
          <w:sz w:val="28"/>
          <w:szCs w:val="28"/>
        </w:rPr>
        <w:t>т</w:t>
      </w:r>
      <w:r w:rsidR="004C0155">
        <w:rPr>
          <w:rFonts w:ascii="Times New Roman" w:hAnsi="Times New Roman" w:cs="Times New Roman"/>
          <w:sz w:val="28"/>
          <w:szCs w:val="28"/>
        </w:rPr>
        <w:t>ов» и конкурса сочинений, посвященн</w:t>
      </w:r>
      <w:r w:rsidR="008115B7">
        <w:rPr>
          <w:rFonts w:ascii="Times New Roman" w:hAnsi="Times New Roman" w:cs="Times New Roman"/>
          <w:sz w:val="28"/>
          <w:szCs w:val="28"/>
        </w:rPr>
        <w:t>ого</w:t>
      </w:r>
      <w:r w:rsidR="004C0155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 войне «Я помню! Я горжусь!».</w:t>
      </w:r>
    </w:p>
    <w:p w:rsidR="004C0155" w:rsidRDefault="004C0155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предметной недели ШМО гуманитарного цикла в конкурсе проектов и презентаций ее ученики Милов Валерий собрал интересный материал по теме «Молодежный сленг», а Головин Максим «Компьютер: это друг, помощник или враг?»</w:t>
      </w:r>
    </w:p>
    <w:p w:rsidR="004C0155" w:rsidRDefault="004C0155" w:rsidP="00916DC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уже можно говорить об успехах Елены Александровны, ставшей участником «Учитель года-2015» и </w:t>
      </w:r>
      <w:r w:rsidR="00DE2A3F">
        <w:rPr>
          <w:rFonts w:ascii="Times New Roman" w:hAnsi="Times New Roman" w:cs="Times New Roman"/>
          <w:sz w:val="28"/>
          <w:szCs w:val="28"/>
        </w:rPr>
        <w:t>полуфиналистом.</w:t>
      </w:r>
    </w:p>
    <w:p w:rsidR="004C0155" w:rsidRDefault="00DE2A3F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ШМО гу</w:t>
      </w:r>
      <w:r w:rsidR="004C0155" w:rsidRPr="00795951">
        <w:rPr>
          <w:rFonts w:ascii="Times New Roman" w:hAnsi="Times New Roman" w:cs="Times New Roman"/>
          <w:sz w:val="28"/>
          <w:szCs w:val="28"/>
        </w:rPr>
        <w:t xml:space="preserve">манитарного цикла стараются развивать в детях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4C0155" w:rsidRPr="00795951">
        <w:rPr>
          <w:rFonts w:ascii="Times New Roman" w:hAnsi="Times New Roman" w:cs="Times New Roman"/>
          <w:sz w:val="28"/>
          <w:szCs w:val="28"/>
        </w:rPr>
        <w:t>способности, абстрактное и логическое мышление, привлекая детей к участию в международных конкурсах: «</w:t>
      </w:r>
      <w:r w:rsidR="00795951" w:rsidRPr="00795951">
        <w:rPr>
          <w:rFonts w:ascii="Times New Roman" w:hAnsi="Times New Roman" w:cs="Times New Roman"/>
          <w:sz w:val="28"/>
          <w:szCs w:val="28"/>
        </w:rPr>
        <w:t>Русский Медвежонок – языкознание для всех»</w:t>
      </w:r>
      <w:r w:rsidR="0079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30 до 35 участнико</w:t>
      </w:r>
      <w:r w:rsidR="008115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 w:rsidRPr="00795951">
        <w:rPr>
          <w:rFonts w:ascii="Times New Roman" w:hAnsi="Times New Roman" w:cs="Times New Roman"/>
          <w:sz w:val="28"/>
          <w:szCs w:val="28"/>
        </w:rPr>
        <w:t>,</w:t>
      </w:r>
      <w:r w:rsidR="007959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5951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79595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9-до 12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 xml:space="preserve">, «Пегас»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8 до 10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 xml:space="preserve">, «Я –энциклопедия»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15 до 20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 xml:space="preserve">, Всероссийская олимпиада по русскому языку  «Вот задачка» (Центр развития мышления и интеллекта.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59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95951">
        <w:rPr>
          <w:rFonts w:ascii="Times New Roman" w:hAnsi="Times New Roman" w:cs="Times New Roman"/>
          <w:sz w:val="28"/>
          <w:szCs w:val="28"/>
        </w:rPr>
        <w:t xml:space="preserve">амара)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3 до 5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95951">
        <w:rPr>
          <w:rFonts w:ascii="Times New Roman" w:hAnsi="Times New Roman" w:cs="Times New Roman"/>
          <w:sz w:val="28"/>
          <w:szCs w:val="28"/>
        </w:rPr>
        <w:t>Я-юный</w:t>
      </w:r>
      <w:proofErr w:type="spellEnd"/>
      <w:r w:rsidR="00795951">
        <w:rPr>
          <w:rFonts w:ascii="Times New Roman" w:hAnsi="Times New Roman" w:cs="Times New Roman"/>
          <w:sz w:val="28"/>
          <w:szCs w:val="28"/>
        </w:rPr>
        <w:t xml:space="preserve"> гений»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10 до 15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 xml:space="preserve">, </w:t>
      </w:r>
      <w:r w:rsidR="004C0155" w:rsidRPr="00795951">
        <w:rPr>
          <w:rFonts w:ascii="Times New Roman" w:hAnsi="Times New Roman" w:cs="Times New Roman"/>
          <w:sz w:val="28"/>
          <w:szCs w:val="28"/>
        </w:rPr>
        <w:t xml:space="preserve"> </w:t>
      </w:r>
      <w:r w:rsidR="00795951">
        <w:rPr>
          <w:rFonts w:ascii="Times New Roman" w:hAnsi="Times New Roman" w:cs="Times New Roman"/>
          <w:sz w:val="28"/>
          <w:szCs w:val="28"/>
        </w:rPr>
        <w:t xml:space="preserve">«Кириллица»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10 до 12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 xml:space="preserve">, «Серебряная сова» (Всероссийские предметные олимпиады для обучающихся «Центр выявления и поддержки одаренных детей и талантливой молодежи»)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15 до 20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951">
        <w:rPr>
          <w:rFonts w:ascii="Times New Roman" w:hAnsi="Times New Roman" w:cs="Times New Roman"/>
          <w:sz w:val="28"/>
          <w:szCs w:val="28"/>
        </w:rPr>
        <w:t xml:space="preserve">, игровой конкурс  «Золотое руно»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5951">
        <w:rPr>
          <w:rFonts w:ascii="Times New Roman" w:hAnsi="Times New Roman" w:cs="Times New Roman"/>
          <w:sz w:val="28"/>
          <w:szCs w:val="28"/>
        </w:rPr>
        <w:t>от 15 до 20 участников</w:t>
      </w:r>
      <w:r>
        <w:rPr>
          <w:rFonts w:ascii="Times New Roman" w:hAnsi="Times New Roman" w:cs="Times New Roman"/>
          <w:sz w:val="28"/>
          <w:szCs w:val="28"/>
        </w:rPr>
        <w:t>) и другие. Х</w:t>
      </w:r>
      <w:r w:rsidR="00795951">
        <w:rPr>
          <w:rFonts w:ascii="Times New Roman" w:hAnsi="Times New Roman" w:cs="Times New Roman"/>
          <w:sz w:val="28"/>
          <w:szCs w:val="28"/>
        </w:rPr>
        <w:t xml:space="preserve">очется отметить, что ребята показывают хорошие знания, получая Дипломы </w:t>
      </w:r>
      <w:r w:rsidR="007959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951">
        <w:rPr>
          <w:rFonts w:ascii="Times New Roman" w:hAnsi="Times New Roman" w:cs="Times New Roman"/>
          <w:sz w:val="28"/>
          <w:szCs w:val="28"/>
        </w:rPr>
        <w:t xml:space="preserve">, </w:t>
      </w:r>
      <w:r w:rsidR="00795951" w:rsidRPr="00795951">
        <w:rPr>
          <w:rFonts w:ascii="Times New Roman" w:hAnsi="Times New Roman" w:cs="Times New Roman"/>
          <w:sz w:val="28"/>
          <w:szCs w:val="28"/>
        </w:rPr>
        <w:t xml:space="preserve"> </w:t>
      </w:r>
      <w:r w:rsidR="007959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5951">
        <w:rPr>
          <w:rFonts w:ascii="Times New Roman" w:hAnsi="Times New Roman" w:cs="Times New Roman"/>
          <w:sz w:val="28"/>
          <w:szCs w:val="28"/>
        </w:rPr>
        <w:t xml:space="preserve">, </w:t>
      </w:r>
      <w:r w:rsidR="00795951" w:rsidRPr="00795951">
        <w:rPr>
          <w:rFonts w:ascii="Times New Roman" w:hAnsi="Times New Roman" w:cs="Times New Roman"/>
          <w:sz w:val="28"/>
          <w:szCs w:val="28"/>
        </w:rPr>
        <w:t xml:space="preserve"> </w:t>
      </w:r>
      <w:r w:rsidR="0079595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795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2C" w:rsidRDefault="00C3632C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Мочаловой В.В. на ЕГЭ по русскому языку </w:t>
      </w:r>
      <w:r w:rsidR="00DE2A3F">
        <w:rPr>
          <w:rFonts w:ascii="Times New Roman" w:hAnsi="Times New Roman" w:cs="Times New Roman"/>
          <w:sz w:val="28"/>
          <w:szCs w:val="28"/>
        </w:rPr>
        <w:t xml:space="preserve">добиваются </w:t>
      </w:r>
      <w:r>
        <w:rPr>
          <w:rFonts w:ascii="Times New Roman" w:hAnsi="Times New Roman" w:cs="Times New Roman"/>
          <w:sz w:val="28"/>
          <w:szCs w:val="28"/>
        </w:rPr>
        <w:t>высоки</w:t>
      </w:r>
      <w:r w:rsidR="00DE2A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E2A3F">
        <w:rPr>
          <w:rFonts w:ascii="Times New Roman" w:hAnsi="Times New Roman" w:cs="Times New Roman"/>
          <w:sz w:val="28"/>
          <w:szCs w:val="28"/>
        </w:rPr>
        <w:t xml:space="preserve">ов, получая </w:t>
      </w:r>
      <w:r>
        <w:rPr>
          <w:rFonts w:ascii="Times New Roman" w:hAnsi="Times New Roman" w:cs="Times New Roman"/>
          <w:sz w:val="28"/>
          <w:szCs w:val="28"/>
        </w:rPr>
        <w:t xml:space="preserve"> от 78 до 95 баллов.  </w:t>
      </w:r>
      <w:proofErr w:type="gramEnd"/>
    </w:p>
    <w:p w:rsidR="00795951" w:rsidRDefault="00795951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нашей работы с Мочаловой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показали готовность их к самостоятельной педагогической деятельности</w:t>
      </w:r>
      <w:r w:rsidR="00C3632C">
        <w:rPr>
          <w:rFonts w:ascii="Times New Roman" w:hAnsi="Times New Roman" w:cs="Times New Roman"/>
          <w:sz w:val="28"/>
          <w:szCs w:val="28"/>
        </w:rPr>
        <w:t xml:space="preserve">, психологическую подготовленность к аттестации в целях установления квалификационной категории. </w:t>
      </w:r>
      <w:r w:rsidR="00DE2A3F">
        <w:rPr>
          <w:rFonts w:ascii="Times New Roman" w:hAnsi="Times New Roman" w:cs="Times New Roman"/>
          <w:sz w:val="28"/>
          <w:szCs w:val="28"/>
        </w:rPr>
        <w:t xml:space="preserve">Это вполне состоявшиеся педагоги, методически и психологически грамотные, нашедшие себя в профессии. </w:t>
      </w:r>
    </w:p>
    <w:p w:rsidR="00C3632C" w:rsidRPr="00795951" w:rsidRDefault="00C3632C" w:rsidP="0091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248" w:rsidRDefault="00DE2A3F" w:rsidP="00C36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своей работы </w:t>
      </w:r>
      <w:r w:rsidR="008115B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воспитала не одно поколение детей, которые посвятили себя учительской деятельности: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Л.А., учитель начальных классов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ватовка»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Н.И., учитель начальных классов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ватовка»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Афросина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географии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ватовка»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учитель начальных классов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ватовка»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Поплавская (Лаптева) И.В., учитель немецкого языка,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С.В., бывший корреспондент газеты «Вестник района»</w:t>
      </w:r>
    </w:p>
    <w:p w:rsidR="00DE2A3F" w:rsidRDefault="00DE2A3F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Яфасова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Д.Р., учитель начальных классов 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</w:p>
    <w:p w:rsidR="00DE2A3F" w:rsidRDefault="009A7626" w:rsidP="00D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учитель истории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с.Казанла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7626" w:rsidRDefault="009A7626" w:rsidP="009A76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626">
        <w:rPr>
          <w:rFonts w:ascii="Times New Roman" w:hAnsi="Times New Roman" w:cs="Times New Roman"/>
          <w:sz w:val="28"/>
          <w:szCs w:val="28"/>
        </w:rPr>
        <w:t xml:space="preserve">Ученица 10 класса Фролова Виктория, мечтает посвятить себя педагогике, поступать на филологический факультет СГУ </w:t>
      </w:r>
      <w:proofErr w:type="spellStart"/>
      <w:r w:rsidRPr="009A7626">
        <w:rPr>
          <w:rFonts w:ascii="Times New Roman" w:hAnsi="Times New Roman" w:cs="Times New Roman"/>
          <w:sz w:val="28"/>
          <w:szCs w:val="28"/>
        </w:rPr>
        <w:t>им.Н.Г.Чернышевского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15B7">
        <w:rPr>
          <w:rFonts w:ascii="Times New Roman" w:hAnsi="Times New Roman" w:cs="Times New Roman"/>
          <w:sz w:val="28"/>
          <w:szCs w:val="28"/>
        </w:rPr>
        <w:t xml:space="preserve"> На традиционных днях самоуправления, проводимых в нашей школе, она хорошо справляется с выполнением функции учителя. Обладая большими творческими способностями, Вика неоднократно становилась победителем конкурса «Живая классика». Мы возлагаем на нее большие надежды.</w:t>
      </w:r>
    </w:p>
    <w:p w:rsidR="009A7626" w:rsidRDefault="00015A91" w:rsidP="009A76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7626">
        <w:rPr>
          <w:rFonts w:ascii="Times New Roman" w:hAnsi="Times New Roman" w:cs="Times New Roman"/>
          <w:sz w:val="28"/>
          <w:szCs w:val="28"/>
        </w:rPr>
        <w:t>ногие годы</w:t>
      </w:r>
      <w:r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="009A7626">
        <w:rPr>
          <w:rFonts w:ascii="Times New Roman" w:hAnsi="Times New Roman" w:cs="Times New Roman"/>
          <w:sz w:val="28"/>
          <w:szCs w:val="28"/>
        </w:rPr>
        <w:t xml:space="preserve"> руководителем ШМО гуманитарного цикла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626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626">
        <w:rPr>
          <w:rFonts w:ascii="Times New Roman" w:hAnsi="Times New Roman" w:cs="Times New Roman"/>
          <w:sz w:val="28"/>
          <w:szCs w:val="28"/>
        </w:rPr>
        <w:t xml:space="preserve">отвожу чистоте русского языка. </w:t>
      </w:r>
    </w:p>
    <w:p w:rsidR="009A7626" w:rsidRDefault="009A7626" w:rsidP="009A76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известный российский лингвист, автор научно-популярных книг о русском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М.А.Кронгауз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«…живем мы сейчас в стрессовых условиях языкового разрыва поколений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единственное, что можно посоветовать культурному люду, так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терпения и терпимости. Еще через десяток-другой лет наступит период стабилизации,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без всяких законов обретем единый общий язык, без которого невозможна общая культура»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677" w:rsidRDefault="00015A91" w:rsidP="009A76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</w:t>
      </w:r>
      <w:r w:rsidR="00563677">
        <w:rPr>
          <w:rFonts w:ascii="Times New Roman" w:hAnsi="Times New Roman" w:cs="Times New Roman"/>
          <w:sz w:val="28"/>
          <w:szCs w:val="28"/>
        </w:rPr>
        <w:t>акончить свое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мне хочется</w:t>
      </w:r>
      <w:r w:rsidR="00563677">
        <w:rPr>
          <w:rFonts w:ascii="Times New Roman" w:hAnsi="Times New Roman" w:cs="Times New Roman"/>
          <w:sz w:val="28"/>
          <w:szCs w:val="28"/>
        </w:rPr>
        <w:t xml:space="preserve"> стихотворением  Вероники </w:t>
      </w:r>
      <w:proofErr w:type="spellStart"/>
      <w:r w:rsidR="00563677"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  <w:r w:rsidR="00563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677" w:rsidRDefault="00563677" w:rsidP="009A76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3677" w:rsidRPr="00563677" w:rsidRDefault="00563677" w:rsidP="00563677">
      <w:pPr>
        <w:pStyle w:val="ac"/>
        <w:shd w:val="clear" w:color="auto" w:fill="FFFFFF"/>
        <w:rPr>
          <w:sz w:val="28"/>
          <w:szCs w:val="28"/>
        </w:rPr>
      </w:pPr>
      <w:r w:rsidRPr="00563677">
        <w:rPr>
          <w:noProof/>
          <w:sz w:val="28"/>
          <w:szCs w:val="28"/>
        </w:rPr>
        <w:drawing>
          <wp:inline distT="0" distB="0" distL="0" distR="0">
            <wp:extent cx="266700" cy="381000"/>
            <wp:effectExtent l="19050" t="0" r="0" b="0"/>
            <wp:docPr id="1" name="Рисунок 1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63677">
        <w:rPr>
          <w:sz w:val="28"/>
          <w:szCs w:val="28"/>
        </w:rPr>
        <w:t>сли</w:t>
      </w:r>
      <w:proofErr w:type="spellEnd"/>
      <w:r w:rsidRPr="00563677">
        <w:rPr>
          <w:sz w:val="28"/>
          <w:szCs w:val="28"/>
        </w:rPr>
        <w:t xml:space="preserve"> б не было учителя, </w:t>
      </w:r>
      <w:r w:rsidRPr="00563677">
        <w:rPr>
          <w:sz w:val="28"/>
          <w:szCs w:val="28"/>
        </w:rPr>
        <w:br/>
        <w:t>То и не было б, наверное, </w:t>
      </w:r>
      <w:r w:rsidRPr="00563677">
        <w:rPr>
          <w:sz w:val="28"/>
          <w:szCs w:val="28"/>
        </w:rPr>
        <w:br/>
        <w:t>Ни поэта, ни мыслителя, </w:t>
      </w:r>
      <w:r w:rsidRPr="00563677">
        <w:rPr>
          <w:sz w:val="28"/>
          <w:szCs w:val="28"/>
        </w:rPr>
        <w:br/>
        <w:t>Ни Шекспира, ни Коперника. </w:t>
      </w:r>
      <w:r w:rsidRPr="00563677">
        <w:rPr>
          <w:sz w:val="28"/>
          <w:szCs w:val="28"/>
        </w:rPr>
        <w:br/>
        <w:t>И поныне бы, наверное, </w:t>
      </w:r>
      <w:r w:rsidRPr="00563677">
        <w:rPr>
          <w:sz w:val="28"/>
          <w:szCs w:val="28"/>
        </w:rPr>
        <w:br/>
        <w:t>Если б не было учителя, </w:t>
      </w:r>
      <w:r w:rsidRPr="00563677">
        <w:rPr>
          <w:sz w:val="28"/>
          <w:szCs w:val="28"/>
        </w:rPr>
        <w:br/>
        <w:t>Неоткрытые Америки</w:t>
      </w:r>
      <w:proofErr w:type="gramStart"/>
      <w:r w:rsidRPr="00563677">
        <w:rPr>
          <w:sz w:val="28"/>
          <w:szCs w:val="28"/>
        </w:rPr>
        <w:t> </w:t>
      </w:r>
      <w:r w:rsidRPr="00563677">
        <w:rPr>
          <w:sz w:val="28"/>
          <w:szCs w:val="28"/>
        </w:rPr>
        <w:br/>
        <w:t>О</w:t>
      </w:r>
      <w:proofErr w:type="gramEnd"/>
      <w:r w:rsidRPr="00563677">
        <w:rPr>
          <w:sz w:val="28"/>
          <w:szCs w:val="28"/>
        </w:rPr>
        <w:t>ставались неоткрытыми. </w:t>
      </w:r>
      <w:r w:rsidRPr="00563677">
        <w:rPr>
          <w:sz w:val="28"/>
          <w:szCs w:val="28"/>
        </w:rPr>
        <w:br/>
        <w:t xml:space="preserve">И не быть бы нам </w:t>
      </w:r>
      <w:proofErr w:type="spellStart"/>
      <w:r w:rsidRPr="00563677">
        <w:rPr>
          <w:sz w:val="28"/>
          <w:szCs w:val="28"/>
        </w:rPr>
        <w:t>Икарами</w:t>
      </w:r>
      <w:proofErr w:type="spellEnd"/>
      <w:r w:rsidRPr="00563677">
        <w:rPr>
          <w:sz w:val="28"/>
          <w:szCs w:val="28"/>
        </w:rPr>
        <w:t>, </w:t>
      </w:r>
      <w:r w:rsidRPr="00563677">
        <w:rPr>
          <w:sz w:val="28"/>
          <w:szCs w:val="28"/>
        </w:rPr>
        <w:br/>
        <w:t>Никогда б не взмыли в небо мы, </w:t>
      </w:r>
      <w:r w:rsidRPr="00563677">
        <w:rPr>
          <w:sz w:val="28"/>
          <w:szCs w:val="28"/>
        </w:rPr>
        <w:br/>
        <w:t>Если б в нас его стараньями </w:t>
      </w:r>
      <w:r w:rsidRPr="00563677">
        <w:rPr>
          <w:sz w:val="28"/>
          <w:szCs w:val="28"/>
        </w:rPr>
        <w:br/>
        <w:t>Крылья выращены не были. </w:t>
      </w:r>
      <w:r w:rsidRPr="00563677">
        <w:rPr>
          <w:sz w:val="28"/>
          <w:szCs w:val="28"/>
        </w:rPr>
        <w:br/>
        <w:t>Без его бы сердца доброго</w:t>
      </w:r>
      <w:proofErr w:type="gramStart"/>
      <w:r w:rsidRPr="00563677">
        <w:rPr>
          <w:sz w:val="28"/>
          <w:szCs w:val="28"/>
        </w:rPr>
        <w:t> </w:t>
      </w:r>
      <w:r w:rsidRPr="00563677">
        <w:rPr>
          <w:sz w:val="28"/>
          <w:szCs w:val="28"/>
        </w:rPr>
        <w:br/>
        <w:t>Н</w:t>
      </w:r>
      <w:proofErr w:type="gramEnd"/>
      <w:r w:rsidRPr="00563677">
        <w:rPr>
          <w:sz w:val="28"/>
          <w:szCs w:val="28"/>
        </w:rPr>
        <w:t>е был мир так удивителен. </w:t>
      </w:r>
      <w:r w:rsidRPr="00563677">
        <w:rPr>
          <w:sz w:val="28"/>
          <w:szCs w:val="28"/>
        </w:rPr>
        <w:br/>
        <w:t>Потому нам очень дорого </w:t>
      </w:r>
      <w:r w:rsidRPr="00563677">
        <w:rPr>
          <w:sz w:val="28"/>
          <w:szCs w:val="28"/>
        </w:rPr>
        <w:br/>
        <w:t>Имя нашего учителя!</w:t>
      </w:r>
    </w:p>
    <w:p w:rsidR="00563677" w:rsidRPr="00563677" w:rsidRDefault="00563677" w:rsidP="00563677">
      <w:pPr>
        <w:pStyle w:val="ac"/>
        <w:shd w:val="clear" w:color="auto" w:fill="FFFFFF"/>
        <w:rPr>
          <w:sz w:val="28"/>
          <w:szCs w:val="28"/>
        </w:rPr>
      </w:pPr>
      <w:r w:rsidRPr="00563677">
        <w:rPr>
          <w:i/>
          <w:iCs/>
          <w:sz w:val="28"/>
          <w:szCs w:val="28"/>
        </w:rPr>
        <w:t xml:space="preserve">Вероника </w:t>
      </w:r>
      <w:proofErr w:type="spellStart"/>
      <w:r w:rsidRPr="00563677">
        <w:rPr>
          <w:i/>
          <w:iCs/>
          <w:sz w:val="28"/>
          <w:szCs w:val="28"/>
        </w:rPr>
        <w:t>Тушнова</w:t>
      </w:r>
      <w:proofErr w:type="spellEnd"/>
      <w:r w:rsidR="006666C7">
        <w:rPr>
          <w:rStyle w:val="aa"/>
          <w:i/>
          <w:iCs/>
          <w:sz w:val="28"/>
          <w:szCs w:val="28"/>
        </w:rPr>
        <w:footnoteReference w:id="5"/>
      </w:r>
    </w:p>
    <w:p w:rsidR="009A7626" w:rsidRPr="009A7626" w:rsidRDefault="009A7626" w:rsidP="009A7626">
      <w:pPr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6666C7" w:rsidRDefault="006666C7" w:rsidP="001C4D9B">
      <w:pPr>
        <w:rPr>
          <w:rFonts w:ascii="Times New Roman" w:hAnsi="Times New Roman" w:cs="Times New Roman"/>
          <w:b/>
          <w:sz w:val="28"/>
          <w:szCs w:val="28"/>
        </w:rPr>
      </w:pPr>
    </w:p>
    <w:p w:rsidR="006666C7" w:rsidRDefault="006666C7" w:rsidP="001C4D9B">
      <w:pPr>
        <w:rPr>
          <w:rFonts w:ascii="Times New Roman" w:hAnsi="Times New Roman" w:cs="Times New Roman"/>
          <w:b/>
          <w:sz w:val="28"/>
          <w:szCs w:val="28"/>
        </w:rPr>
      </w:pPr>
    </w:p>
    <w:p w:rsidR="006666C7" w:rsidRDefault="006666C7" w:rsidP="001C4D9B">
      <w:pPr>
        <w:rPr>
          <w:rFonts w:ascii="Times New Roman" w:hAnsi="Times New Roman" w:cs="Times New Roman"/>
          <w:b/>
          <w:sz w:val="28"/>
          <w:szCs w:val="28"/>
        </w:rPr>
      </w:pPr>
    </w:p>
    <w:p w:rsidR="006666C7" w:rsidRDefault="006666C7" w:rsidP="001C4D9B">
      <w:pPr>
        <w:rPr>
          <w:rFonts w:ascii="Times New Roman" w:hAnsi="Times New Roman" w:cs="Times New Roman"/>
          <w:b/>
          <w:sz w:val="28"/>
          <w:szCs w:val="28"/>
        </w:rPr>
      </w:pPr>
    </w:p>
    <w:p w:rsidR="00AB5C7C" w:rsidRDefault="00AB5C7C" w:rsidP="001C4D9B">
      <w:pPr>
        <w:rPr>
          <w:rFonts w:ascii="Times New Roman" w:hAnsi="Times New Roman" w:cs="Times New Roman"/>
          <w:b/>
          <w:sz w:val="28"/>
          <w:szCs w:val="28"/>
        </w:rPr>
      </w:pPr>
    </w:p>
    <w:p w:rsidR="00AB5C7C" w:rsidRDefault="00AB5C7C" w:rsidP="001C4D9B">
      <w:pPr>
        <w:rPr>
          <w:rFonts w:ascii="Times New Roman" w:hAnsi="Times New Roman" w:cs="Times New Roman"/>
          <w:b/>
          <w:sz w:val="28"/>
          <w:szCs w:val="28"/>
        </w:rPr>
      </w:pPr>
    </w:p>
    <w:p w:rsidR="001C4D9B" w:rsidRDefault="00CD78D6" w:rsidP="001C4D9B">
      <w:pPr>
        <w:rPr>
          <w:rFonts w:ascii="Times New Roman" w:hAnsi="Times New Roman" w:cs="Times New Roman"/>
          <w:sz w:val="28"/>
          <w:szCs w:val="28"/>
        </w:rPr>
      </w:pPr>
      <w:r w:rsidRPr="00CD78D6">
        <w:rPr>
          <w:rFonts w:ascii="Times New Roman" w:hAnsi="Times New Roman" w:cs="Times New Roman"/>
          <w:b/>
          <w:sz w:val="28"/>
          <w:szCs w:val="28"/>
        </w:rPr>
        <w:lastRenderedPageBreak/>
        <w:t>Литература  и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8D6" w:rsidRPr="00CD78D6" w:rsidRDefault="00CD78D6" w:rsidP="00CD78D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8D6">
        <w:rPr>
          <w:rFonts w:ascii="Times New Roman" w:hAnsi="Times New Roman" w:cs="Times New Roman"/>
          <w:sz w:val="28"/>
          <w:szCs w:val="28"/>
        </w:rPr>
        <w:t xml:space="preserve"> Шота Руставели. Витязь в барсовой шкуре (часть 1)</w:t>
      </w:r>
    </w:p>
    <w:p w:rsidR="00CD78D6" w:rsidRPr="00CD78D6" w:rsidRDefault="00CD78D6" w:rsidP="00CD78D6">
      <w:pPr>
        <w:pStyle w:val="a8"/>
        <w:rPr>
          <w:rFonts w:ascii="Times New Roman" w:hAnsi="Times New Roman" w:cs="Times New Roman"/>
          <w:sz w:val="28"/>
          <w:szCs w:val="28"/>
        </w:rPr>
      </w:pPr>
      <w:r w:rsidRPr="00CD78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9" w:history="1">
        <w:r w:rsidRPr="00CD78D6">
          <w:rPr>
            <w:rStyle w:val="ab"/>
            <w:rFonts w:ascii="Times New Roman" w:hAnsi="Times New Roman" w:cs="Times New Roman"/>
            <w:sz w:val="28"/>
            <w:szCs w:val="28"/>
          </w:rPr>
          <w:t>http://balmont.lit-info.ru/balmont/stihi/shota-rustaveli/vityaz-1.htm</w:t>
        </w:r>
      </w:hyperlink>
      <w:r w:rsidRPr="00CD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8D6" w:rsidRPr="00CD78D6" w:rsidRDefault="00E15A8E" w:rsidP="00CD78D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78D6" w:rsidRPr="00CD78D6">
          <w:rPr>
            <w:rStyle w:val="ab"/>
            <w:rFonts w:ascii="Times New Roman" w:hAnsi="Times New Roman" w:cs="Times New Roman"/>
            <w:sz w:val="28"/>
            <w:szCs w:val="28"/>
          </w:rPr>
          <w:t>https://biznes-prost.ru/nastavnik.html</w:t>
        </w:r>
      </w:hyperlink>
    </w:p>
    <w:p w:rsidR="00CD78D6" w:rsidRDefault="00E15A8E" w:rsidP="00CD78D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8D6" w:rsidRPr="00CD78D6">
          <w:rPr>
            <w:rStyle w:val="ab"/>
            <w:rFonts w:ascii="Times New Roman" w:hAnsi="Times New Roman" w:cs="Times New Roman"/>
            <w:sz w:val="28"/>
            <w:szCs w:val="28"/>
          </w:rPr>
          <w:t>https://nsportal.ru/shkola/obshchepedagogicheskie-tekhnologii/library/2017/05/10/nastavnichestvo</w:t>
        </w:r>
      </w:hyperlink>
      <w:r w:rsidR="00CD78D6" w:rsidRPr="00CD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C7" w:rsidRDefault="00024700" w:rsidP="00024700">
      <w:pPr>
        <w:pStyle w:val="a3"/>
        <w:numPr>
          <w:ilvl w:val="0"/>
          <w:numId w:val="4"/>
        </w:numPr>
        <w:shd w:val="clear" w:color="auto" w:fill="FFFFFF"/>
        <w:spacing w:before="150"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</w:t>
      </w:r>
      <w:r w:rsidRPr="00024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0247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2" w:history="1">
        <w:r w:rsidRPr="00024700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Новый Мир»</w:t>
        </w:r>
      </w:hyperlink>
      <w:r w:rsidRPr="000247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024700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2002, №10</w:t>
        </w:r>
      </w:hyperlink>
      <w:r w:rsidRPr="0002470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24700">
          <w:rPr>
            <w:rStyle w:val="ab"/>
            <w:rFonts w:ascii="Times New Roman" w:hAnsi="Times New Roman" w:cs="Times New Roman"/>
            <w:b/>
            <w:bCs/>
            <w:color w:val="auto"/>
            <w:sz w:val="28"/>
            <w:szCs w:val="28"/>
          </w:rPr>
          <w:t>Максим Кронгауз</w:t>
        </w:r>
      </w:hyperlink>
      <w:r w:rsidRPr="00024700">
        <w:rPr>
          <w:rFonts w:ascii="Times New Roman" w:hAnsi="Times New Roman" w:cs="Times New Roman"/>
          <w:color w:val="000000"/>
          <w:sz w:val="28"/>
          <w:szCs w:val="28"/>
        </w:rPr>
        <w:t xml:space="preserve">  Язык мой — враг мой?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F054C4">
          <w:rPr>
            <w:rStyle w:val="ab"/>
            <w:rFonts w:ascii="Times New Roman" w:hAnsi="Times New Roman" w:cs="Times New Roman"/>
            <w:sz w:val="28"/>
            <w:szCs w:val="28"/>
          </w:rPr>
          <w:t>http://magazines.russ.ru/novyi_mi/2002/10/kronga-pr.html</w:t>
        </w:r>
      </w:hyperlink>
    </w:p>
    <w:p w:rsidR="00024700" w:rsidRPr="00024700" w:rsidRDefault="00024700" w:rsidP="00024700">
      <w:pPr>
        <w:pStyle w:val="a3"/>
        <w:numPr>
          <w:ilvl w:val="0"/>
          <w:numId w:val="4"/>
        </w:numPr>
        <w:shd w:val="clear" w:color="auto" w:fill="FFFFFF"/>
        <w:spacing w:before="150"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C7">
        <w:rPr>
          <w:rFonts w:ascii="Times New Roman" w:hAnsi="Times New Roman" w:cs="Times New Roman"/>
          <w:sz w:val="28"/>
          <w:szCs w:val="28"/>
        </w:rPr>
        <w:t xml:space="preserve"> Стихи русских поэтов. </w:t>
      </w:r>
      <w:proofErr w:type="spellStart"/>
      <w:r w:rsidR="006666C7">
        <w:rPr>
          <w:rFonts w:ascii="Times New Roman" w:hAnsi="Times New Roman" w:cs="Times New Roman"/>
          <w:sz w:val="28"/>
          <w:szCs w:val="28"/>
        </w:rPr>
        <w:t>В.Тушнова</w:t>
      </w:r>
      <w:proofErr w:type="spellEnd"/>
      <w:r w:rsidR="006666C7">
        <w:rPr>
          <w:rFonts w:ascii="Times New Roman" w:hAnsi="Times New Roman" w:cs="Times New Roman"/>
          <w:sz w:val="28"/>
          <w:szCs w:val="28"/>
        </w:rPr>
        <w:t xml:space="preserve"> «Если б не было учителя…» </w:t>
      </w:r>
      <w:hyperlink r:id="rId16" w:history="1">
        <w:r w:rsidR="006666C7" w:rsidRPr="00F054C4">
          <w:rPr>
            <w:rStyle w:val="ab"/>
            <w:rFonts w:ascii="Times New Roman" w:hAnsi="Times New Roman" w:cs="Times New Roman"/>
            <w:sz w:val="28"/>
            <w:szCs w:val="28"/>
          </w:rPr>
          <w:t>https://stihi-russkih-poetov.ru/poems/veronika-tushnova-esli-b-ne-bylo-uchitelya</w:t>
        </w:r>
      </w:hyperlink>
      <w:r w:rsidR="0066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9B" w:rsidRPr="00CD78D6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CD78D6" w:rsidRDefault="00CD78D6" w:rsidP="001C4D9B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2"/>
          <w:szCs w:val="32"/>
          <w:u w:val="single"/>
        </w:rPr>
      </w:pPr>
    </w:p>
    <w:p w:rsidR="00C369B8" w:rsidRPr="001C4D9B" w:rsidRDefault="00C369B8" w:rsidP="001C4D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69B8" w:rsidRPr="001C4D9B" w:rsidSect="00BE29AC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BB" w:rsidRDefault="00E457BB" w:rsidP="0014556F">
      <w:pPr>
        <w:spacing w:after="0" w:line="240" w:lineRule="auto"/>
      </w:pPr>
      <w:r>
        <w:separator/>
      </w:r>
    </w:p>
  </w:endnote>
  <w:endnote w:type="continuationSeparator" w:id="0">
    <w:p w:rsidR="00E457BB" w:rsidRDefault="00E457BB" w:rsidP="0014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2938"/>
      <w:docPartObj>
        <w:docPartGallery w:val="Page Numbers (Bottom of Page)"/>
        <w:docPartUnique/>
      </w:docPartObj>
    </w:sdtPr>
    <w:sdtContent>
      <w:p w:rsidR="008115B7" w:rsidRDefault="00E15A8E">
        <w:pPr>
          <w:pStyle w:val="a6"/>
          <w:jc w:val="center"/>
        </w:pPr>
        <w:fldSimple w:instr=" PAGE   \* MERGEFORMAT ">
          <w:r w:rsidR="00AB5C7C">
            <w:rPr>
              <w:noProof/>
            </w:rPr>
            <w:t>2</w:t>
          </w:r>
        </w:fldSimple>
      </w:p>
    </w:sdtContent>
  </w:sdt>
  <w:p w:rsidR="008115B7" w:rsidRDefault="008115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BB" w:rsidRDefault="00E457BB" w:rsidP="0014556F">
      <w:pPr>
        <w:spacing w:after="0" w:line="240" w:lineRule="auto"/>
      </w:pPr>
      <w:r>
        <w:separator/>
      </w:r>
    </w:p>
  </w:footnote>
  <w:footnote w:type="continuationSeparator" w:id="0">
    <w:p w:rsidR="00E457BB" w:rsidRDefault="00E457BB" w:rsidP="0014556F">
      <w:pPr>
        <w:spacing w:after="0" w:line="240" w:lineRule="auto"/>
      </w:pPr>
      <w:r>
        <w:continuationSeparator/>
      </w:r>
    </w:p>
  </w:footnote>
  <w:footnote w:id="1">
    <w:p w:rsidR="008115B7" w:rsidRPr="001C4D9B" w:rsidRDefault="008115B7">
      <w:pPr>
        <w:pStyle w:val="a8"/>
        <w:rPr>
          <w:rFonts w:ascii="Times New Roman" w:hAnsi="Times New Roman" w:cs="Times New Roman"/>
        </w:rPr>
      </w:pPr>
      <w:r w:rsidRPr="001C4D9B">
        <w:rPr>
          <w:rStyle w:val="aa"/>
          <w:rFonts w:ascii="Times New Roman" w:hAnsi="Times New Roman" w:cs="Times New Roman"/>
        </w:rPr>
        <w:footnoteRef/>
      </w:r>
      <w:r w:rsidRPr="001C4D9B">
        <w:rPr>
          <w:rFonts w:ascii="Times New Roman" w:hAnsi="Times New Roman" w:cs="Times New Roman"/>
        </w:rPr>
        <w:t xml:space="preserve"> Шота Руставели. Витязь в барсовой шкуре (часть 1)</w:t>
      </w:r>
    </w:p>
    <w:p w:rsidR="008115B7" w:rsidRPr="001C4D9B" w:rsidRDefault="008115B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C4D9B">
        <w:rPr>
          <w:rFonts w:ascii="Times New Roman" w:hAnsi="Times New Roman" w:cs="Times New Roman"/>
        </w:rPr>
        <w:t xml:space="preserve">Источник: </w:t>
      </w:r>
      <w:hyperlink r:id="rId1" w:history="1">
        <w:r w:rsidRPr="00BA25A8">
          <w:rPr>
            <w:rStyle w:val="ab"/>
            <w:rFonts w:ascii="Times New Roman" w:hAnsi="Times New Roman" w:cs="Times New Roman"/>
          </w:rPr>
          <w:t>http://balmont.lit-info.ru/balmont/stihi/shota-rustaveli/vityaz-1.htm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8115B7" w:rsidRPr="001C4D9B" w:rsidRDefault="008115B7">
      <w:pPr>
        <w:pStyle w:val="a8"/>
        <w:rPr>
          <w:rFonts w:ascii="Times New Roman" w:hAnsi="Times New Roman" w:cs="Times New Roman"/>
        </w:rPr>
      </w:pPr>
      <w:r w:rsidRPr="001C4D9B">
        <w:rPr>
          <w:rStyle w:val="aa"/>
          <w:rFonts w:ascii="Times New Roman" w:hAnsi="Times New Roman" w:cs="Times New Roman"/>
        </w:rPr>
        <w:footnoteRef/>
      </w:r>
      <w:r w:rsidRPr="001C4D9B">
        <w:rPr>
          <w:rFonts w:ascii="Times New Roman" w:hAnsi="Times New Roman" w:cs="Times New Roman"/>
        </w:rPr>
        <w:t xml:space="preserve"> Источник: </w:t>
      </w:r>
      <w:hyperlink r:id="rId2" w:history="1">
        <w:r w:rsidRPr="00BA25A8">
          <w:rPr>
            <w:rStyle w:val="ab"/>
            <w:rFonts w:ascii="Times New Roman" w:hAnsi="Times New Roman" w:cs="Times New Roman"/>
          </w:rPr>
          <w:t>https://biznes-prost.ru/nastavnik.html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:rsidR="008115B7" w:rsidRPr="00CD78D6" w:rsidRDefault="008115B7">
      <w:pPr>
        <w:pStyle w:val="a8"/>
        <w:rPr>
          <w:rFonts w:ascii="Times New Roman" w:hAnsi="Times New Roman" w:cs="Times New Roman"/>
        </w:rPr>
      </w:pPr>
      <w:r w:rsidRPr="00CD78D6">
        <w:rPr>
          <w:rStyle w:val="aa"/>
          <w:rFonts w:ascii="Times New Roman" w:hAnsi="Times New Roman" w:cs="Times New Roman"/>
        </w:rPr>
        <w:footnoteRef/>
      </w:r>
      <w:r w:rsidRPr="00CD78D6">
        <w:rPr>
          <w:rFonts w:ascii="Times New Roman" w:hAnsi="Times New Roman" w:cs="Times New Roman"/>
        </w:rPr>
        <w:t xml:space="preserve"> Источник: https://nsportal.ru/shkola/obshchepedagogicheskie-tekhnologii/library/2017/05/10/nastavnichestvo</w:t>
      </w:r>
    </w:p>
  </w:footnote>
  <w:footnote w:id="4">
    <w:p w:rsidR="008115B7" w:rsidRPr="00024700" w:rsidRDefault="008115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2470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24700">
        <w:rPr>
          <w:rFonts w:ascii="Times New Roman" w:hAnsi="Times New Roman" w:cs="Times New Roman"/>
          <w:sz w:val="24"/>
          <w:szCs w:val="24"/>
        </w:rPr>
        <w:t xml:space="preserve"> http://magazines.russ.ru/novyi_mi/2002/10/kronga-pr.html</w:t>
      </w:r>
    </w:p>
  </w:footnote>
  <w:footnote w:id="5">
    <w:p w:rsidR="008115B7" w:rsidRPr="006666C7" w:rsidRDefault="008115B7">
      <w:pPr>
        <w:pStyle w:val="a8"/>
        <w:rPr>
          <w:rFonts w:ascii="Times New Roman" w:hAnsi="Times New Roman" w:cs="Times New Roman"/>
          <w:sz w:val="24"/>
          <w:szCs w:val="24"/>
        </w:rPr>
      </w:pPr>
      <w:r w:rsidRPr="006666C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666C7">
        <w:rPr>
          <w:rFonts w:ascii="Times New Roman" w:hAnsi="Times New Roman" w:cs="Times New Roman"/>
          <w:sz w:val="24"/>
          <w:szCs w:val="24"/>
        </w:rPr>
        <w:t xml:space="preserve"> https://stihi-russkih-poetov.ru/poems/veronika-tushnova-esli-b-ne-bylo-uchitelya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BD8"/>
    <w:multiLevelType w:val="hybridMultilevel"/>
    <w:tmpl w:val="0C522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8F0B91"/>
    <w:multiLevelType w:val="hybridMultilevel"/>
    <w:tmpl w:val="83D6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1241"/>
    <w:multiLevelType w:val="hybridMultilevel"/>
    <w:tmpl w:val="114E2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B90CC6"/>
    <w:multiLevelType w:val="hybridMultilevel"/>
    <w:tmpl w:val="CD42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4F81"/>
    <w:multiLevelType w:val="hybridMultilevel"/>
    <w:tmpl w:val="83D6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2E5E"/>
    <w:multiLevelType w:val="hybridMultilevel"/>
    <w:tmpl w:val="10D64A64"/>
    <w:lvl w:ilvl="0" w:tplc="5316C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65"/>
    <w:rsid w:val="00000057"/>
    <w:rsid w:val="00015A91"/>
    <w:rsid w:val="00024700"/>
    <w:rsid w:val="0004404D"/>
    <w:rsid w:val="0014556F"/>
    <w:rsid w:val="001751BB"/>
    <w:rsid w:val="001C4D9B"/>
    <w:rsid w:val="002225A6"/>
    <w:rsid w:val="00295B58"/>
    <w:rsid w:val="004C0155"/>
    <w:rsid w:val="00505D65"/>
    <w:rsid w:val="00563677"/>
    <w:rsid w:val="005A22E9"/>
    <w:rsid w:val="006666C7"/>
    <w:rsid w:val="00716BC9"/>
    <w:rsid w:val="00795951"/>
    <w:rsid w:val="008115B7"/>
    <w:rsid w:val="0082674F"/>
    <w:rsid w:val="008942D7"/>
    <w:rsid w:val="00916DCB"/>
    <w:rsid w:val="00964D1D"/>
    <w:rsid w:val="009A7626"/>
    <w:rsid w:val="00A50220"/>
    <w:rsid w:val="00AB5C7C"/>
    <w:rsid w:val="00B0551C"/>
    <w:rsid w:val="00B0695A"/>
    <w:rsid w:val="00B23133"/>
    <w:rsid w:val="00BA6248"/>
    <w:rsid w:val="00BE29AC"/>
    <w:rsid w:val="00C3632C"/>
    <w:rsid w:val="00C369B8"/>
    <w:rsid w:val="00C448D6"/>
    <w:rsid w:val="00C82D82"/>
    <w:rsid w:val="00CD78D6"/>
    <w:rsid w:val="00D34D34"/>
    <w:rsid w:val="00D55BCE"/>
    <w:rsid w:val="00D6784D"/>
    <w:rsid w:val="00DD3F31"/>
    <w:rsid w:val="00DE2A3F"/>
    <w:rsid w:val="00E15A8E"/>
    <w:rsid w:val="00E41940"/>
    <w:rsid w:val="00E457BB"/>
    <w:rsid w:val="00F54754"/>
    <w:rsid w:val="00F73FC3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1C"/>
  </w:style>
  <w:style w:type="paragraph" w:styleId="1">
    <w:name w:val="heading 1"/>
    <w:basedOn w:val="a"/>
    <w:link w:val="10"/>
    <w:uiPriority w:val="9"/>
    <w:qFormat/>
    <w:rsid w:val="0002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56F"/>
  </w:style>
  <w:style w:type="paragraph" w:styleId="a6">
    <w:name w:val="footer"/>
    <w:basedOn w:val="a"/>
    <w:link w:val="a7"/>
    <w:uiPriority w:val="99"/>
    <w:unhideWhenUsed/>
    <w:rsid w:val="0014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56F"/>
  </w:style>
  <w:style w:type="paragraph" w:styleId="a8">
    <w:name w:val="footnote text"/>
    <w:basedOn w:val="a"/>
    <w:link w:val="a9"/>
    <w:uiPriority w:val="99"/>
    <w:unhideWhenUsed/>
    <w:rsid w:val="001C4D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C4D9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4D9B"/>
    <w:rPr>
      <w:vertAlign w:val="superscript"/>
    </w:rPr>
  </w:style>
  <w:style w:type="character" w:styleId="ab">
    <w:name w:val="Hyperlink"/>
    <w:basedOn w:val="a0"/>
    <w:uiPriority w:val="99"/>
    <w:unhideWhenUsed/>
    <w:rsid w:val="001C4D9B"/>
    <w:rPr>
      <w:color w:val="0000FF" w:themeColor="hyperlink"/>
      <w:u w:val="single"/>
    </w:rPr>
  </w:style>
  <w:style w:type="paragraph" w:customStyle="1" w:styleId="c5">
    <w:name w:val="c5"/>
    <w:basedOn w:val="a"/>
    <w:rsid w:val="001C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4D9B"/>
  </w:style>
  <w:style w:type="paragraph" w:customStyle="1" w:styleId="c2">
    <w:name w:val="c2"/>
    <w:basedOn w:val="a"/>
    <w:rsid w:val="001C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4D9B"/>
  </w:style>
  <w:style w:type="paragraph" w:customStyle="1" w:styleId="c7">
    <w:name w:val="c7"/>
    <w:basedOn w:val="a"/>
    <w:rsid w:val="001C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56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agazines.russ.ru/novyi_mi/2002/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gazines.russ.ru/novyi_m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ihi-russkih-poetov.ru/poems/veronika-tushnova-esli-b-ne-bylo-uchitel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obshchepedagogicheskie-tekhnologii/library/2017/05/10/nastavniche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/novyi_mi/2002/10/kronga-pr.html" TargetMode="External"/><Relationship Id="rId10" Type="http://schemas.openxmlformats.org/officeDocument/2006/relationships/hyperlink" Target="https://biznes-prost.ru/nastavni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lmont.lit-info.ru/balmont/stihi/shota-rustaveli/vityaz-1.htm" TargetMode="External"/><Relationship Id="rId14" Type="http://schemas.openxmlformats.org/officeDocument/2006/relationships/hyperlink" Target="http://magazines.russ.ru/authors/k/krongau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znes-prost.ru/nastavnik.html" TargetMode="External"/><Relationship Id="rId1" Type="http://schemas.openxmlformats.org/officeDocument/2006/relationships/hyperlink" Target="http://balmont.lit-info.ru/balmont/stihi/shota-rustaveli/vityaz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43AA-9AAA-4C50-8B73-A4600363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Хватовка</dc:creator>
  <cp:lastModifiedBy>СОШ Хватовка</cp:lastModifiedBy>
  <cp:revision>20</cp:revision>
  <cp:lastPrinted>2017-11-21T10:58:00Z</cp:lastPrinted>
  <dcterms:created xsi:type="dcterms:W3CDTF">2017-11-17T11:17:00Z</dcterms:created>
  <dcterms:modified xsi:type="dcterms:W3CDTF">2017-11-21T14:36:00Z</dcterms:modified>
</cp:coreProperties>
</file>